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39BA0D" w14:textId="4A5C812D" w:rsidR="001E0E46" w:rsidRPr="005804A7" w:rsidRDefault="001E0E46" w:rsidP="001E0E46">
      <w:pPr>
        <w:pStyle w:val="CRCoverPage"/>
        <w:tabs>
          <w:tab w:val="left" w:pos="1980"/>
        </w:tabs>
        <w:rPr>
          <w:rFonts w:ascii="Times New Roman" w:eastAsia="SimSun" w:hAnsi="Times New Roman"/>
          <w:b/>
          <w:sz w:val="24"/>
          <w:lang w:val="en-US" w:eastAsia="zh-CN"/>
        </w:rPr>
      </w:pPr>
      <w:bookmarkStart w:id="0" w:name="_Hlk1075364"/>
      <w:bookmarkEnd w:id="0"/>
      <w:r w:rsidRPr="005804A7">
        <w:rPr>
          <w:rFonts w:ascii="Times New Roman" w:eastAsia="SimSun" w:hAnsi="Times New Roman"/>
          <w:b/>
          <w:sz w:val="24"/>
          <w:lang w:val="en-US" w:eastAsia="zh-CN"/>
        </w:rPr>
        <w:t>3GPP TSG RAN WG1 Meet</w:t>
      </w:r>
      <w:r w:rsidR="001C5B0C" w:rsidRPr="005804A7">
        <w:rPr>
          <w:rFonts w:ascii="Times New Roman" w:eastAsia="SimSun" w:hAnsi="Times New Roman"/>
          <w:b/>
          <w:sz w:val="24"/>
          <w:lang w:val="en-US" w:eastAsia="zh-CN"/>
        </w:rPr>
        <w:t>ing #9</w:t>
      </w:r>
      <w:r w:rsidR="00457168">
        <w:rPr>
          <w:rFonts w:ascii="Times New Roman" w:eastAsia="SimSun" w:hAnsi="Times New Roman"/>
          <w:b/>
          <w:sz w:val="24"/>
          <w:lang w:val="en-US" w:eastAsia="zh-CN"/>
        </w:rPr>
        <w:t>6</w:t>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r w:rsidR="001C5B0C" w:rsidRPr="005804A7">
        <w:rPr>
          <w:rFonts w:ascii="Times New Roman" w:eastAsia="SimSun" w:hAnsi="Times New Roman"/>
          <w:b/>
          <w:sz w:val="24"/>
          <w:lang w:val="en-US" w:eastAsia="zh-CN"/>
        </w:rPr>
        <w:tab/>
      </w:r>
      <w:bookmarkStart w:id="1" w:name="_GoBack"/>
      <w:bookmarkEnd w:id="1"/>
      <w:r w:rsidR="001C5B0C" w:rsidRPr="005804A7">
        <w:rPr>
          <w:rFonts w:ascii="Times New Roman" w:eastAsia="SimSun" w:hAnsi="Times New Roman"/>
          <w:b/>
          <w:sz w:val="24"/>
          <w:lang w:val="en-US" w:eastAsia="zh-CN"/>
        </w:rPr>
        <w:t xml:space="preserve">    </w:t>
      </w:r>
      <w:r w:rsidR="00F24445">
        <w:rPr>
          <w:rFonts w:ascii="Times New Roman" w:eastAsia="SimSun" w:hAnsi="Times New Roman"/>
          <w:b/>
          <w:sz w:val="24"/>
          <w:lang w:val="en-US" w:eastAsia="zh-CN"/>
        </w:rPr>
        <w:t xml:space="preserve">  </w:t>
      </w:r>
      <w:r w:rsidR="003E3B4D" w:rsidRPr="00F60E3F">
        <w:rPr>
          <w:rFonts w:ascii="Times New Roman" w:eastAsia="SimSun" w:hAnsi="Times New Roman"/>
          <w:b/>
          <w:sz w:val="24"/>
          <w:lang w:val="en-US" w:eastAsia="zh-CN"/>
        </w:rPr>
        <w:t>R1-1</w:t>
      </w:r>
      <w:r w:rsidR="00E66135">
        <w:rPr>
          <w:rFonts w:ascii="Times New Roman" w:eastAsia="SimSun" w:hAnsi="Times New Roman"/>
          <w:b/>
          <w:sz w:val="24"/>
          <w:lang w:val="en-US" w:eastAsia="zh-CN"/>
        </w:rPr>
        <w:t>902601</w:t>
      </w:r>
    </w:p>
    <w:p w14:paraId="2F39BA0E" w14:textId="2D3BBCA4" w:rsidR="00E17FD5" w:rsidRDefault="00457168" w:rsidP="00E17FD5">
      <w:pPr>
        <w:pStyle w:val="CRCoverPage"/>
        <w:tabs>
          <w:tab w:val="left" w:pos="1980"/>
        </w:tabs>
        <w:jc w:val="both"/>
        <w:rPr>
          <w:rFonts w:ascii="Times New Roman" w:eastAsia="SimSun" w:hAnsi="Times New Roman"/>
          <w:b/>
          <w:sz w:val="24"/>
          <w:lang w:val="en-US" w:eastAsia="zh-CN"/>
        </w:rPr>
      </w:pPr>
      <w:r>
        <w:rPr>
          <w:rFonts w:ascii="Times New Roman" w:eastAsia="SimSun" w:hAnsi="Times New Roman"/>
          <w:b/>
          <w:sz w:val="24"/>
          <w:lang w:val="en-US" w:eastAsia="zh-CN"/>
        </w:rPr>
        <w:t>Athens</w:t>
      </w:r>
      <w:r w:rsidR="00E17FD5" w:rsidRPr="009E646A">
        <w:rPr>
          <w:rFonts w:ascii="Times New Roman" w:eastAsia="SimSun" w:hAnsi="Times New Roman"/>
          <w:b/>
          <w:sz w:val="24"/>
          <w:lang w:val="en-US" w:eastAsia="zh-CN"/>
        </w:rPr>
        <w:t xml:space="preserve">, </w:t>
      </w:r>
      <w:r>
        <w:rPr>
          <w:rFonts w:ascii="Times New Roman" w:eastAsia="SimSun" w:hAnsi="Times New Roman"/>
          <w:b/>
          <w:sz w:val="24"/>
          <w:lang w:val="en-US" w:eastAsia="zh-CN"/>
        </w:rPr>
        <w:t>Greece</w:t>
      </w:r>
      <w:r w:rsidR="00E17FD5" w:rsidRPr="009E646A">
        <w:rPr>
          <w:rFonts w:ascii="Times New Roman" w:eastAsia="SimSun" w:hAnsi="Times New Roman"/>
          <w:b/>
          <w:sz w:val="24"/>
          <w:lang w:val="en-US" w:eastAsia="zh-CN"/>
        </w:rPr>
        <w:t xml:space="preserve">, </w:t>
      </w:r>
      <w:r w:rsidR="00530D3F">
        <w:rPr>
          <w:rFonts w:ascii="Times New Roman" w:eastAsia="SimSun" w:hAnsi="Times New Roman"/>
          <w:b/>
          <w:sz w:val="24"/>
          <w:lang w:val="en-US" w:eastAsia="zh-CN"/>
        </w:rPr>
        <w:t>25</w:t>
      </w:r>
      <w:r w:rsidR="00530D3F" w:rsidRPr="00530D3F">
        <w:rPr>
          <w:rFonts w:ascii="Times New Roman" w:eastAsia="SimSun" w:hAnsi="Times New Roman"/>
          <w:b/>
          <w:sz w:val="24"/>
          <w:vertAlign w:val="superscript"/>
          <w:lang w:val="en-US" w:eastAsia="zh-CN"/>
        </w:rPr>
        <w:t>th</w:t>
      </w:r>
      <w:r w:rsidR="00530D3F">
        <w:rPr>
          <w:rFonts w:ascii="Times New Roman" w:eastAsia="SimSun" w:hAnsi="Times New Roman"/>
          <w:b/>
          <w:sz w:val="24"/>
          <w:lang w:val="en-US" w:eastAsia="zh-CN"/>
        </w:rPr>
        <w:t xml:space="preserve"> </w:t>
      </w:r>
      <w:r>
        <w:rPr>
          <w:rFonts w:ascii="Times New Roman" w:eastAsia="SimSun" w:hAnsi="Times New Roman"/>
          <w:b/>
          <w:sz w:val="24"/>
          <w:lang w:val="en-US" w:eastAsia="zh-CN"/>
        </w:rPr>
        <w:t>February</w:t>
      </w:r>
      <w:r w:rsidR="00E17FD5" w:rsidRPr="009E646A">
        <w:rPr>
          <w:rFonts w:ascii="Times New Roman" w:eastAsia="SimSun" w:hAnsi="Times New Roman"/>
          <w:b/>
          <w:sz w:val="24"/>
          <w:lang w:val="en-US" w:eastAsia="zh-CN"/>
        </w:rPr>
        <w:t xml:space="preserve"> –</w:t>
      </w:r>
      <w:r w:rsidR="00921984">
        <w:rPr>
          <w:rFonts w:ascii="Times New Roman" w:eastAsia="SimSun" w:hAnsi="Times New Roman"/>
          <w:b/>
          <w:sz w:val="24"/>
          <w:lang w:val="en-US" w:eastAsia="zh-CN"/>
        </w:rPr>
        <w:t xml:space="preserve"> </w:t>
      </w:r>
      <w:r w:rsidR="00530D3F">
        <w:rPr>
          <w:rFonts w:ascii="Times New Roman" w:eastAsia="SimSun" w:hAnsi="Times New Roman"/>
          <w:b/>
          <w:sz w:val="24"/>
          <w:lang w:val="en-US" w:eastAsia="zh-CN"/>
        </w:rPr>
        <w:t>1</w:t>
      </w:r>
      <w:r w:rsidR="00530D3F" w:rsidRPr="00530D3F">
        <w:rPr>
          <w:rFonts w:ascii="Times New Roman" w:eastAsia="SimSun" w:hAnsi="Times New Roman"/>
          <w:b/>
          <w:sz w:val="24"/>
          <w:vertAlign w:val="superscript"/>
          <w:lang w:val="en-US" w:eastAsia="zh-CN"/>
        </w:rPr>
        <w:t>st</w:t>
      </w:r>
      <w:r w:rsidR="00530D3F">
        <w:rPr>
          <w:rFonts w:ascii="Times New Roman" w:eastAsia="SimSun" w:hAnsi="Times New Roman"/>
          <w:b/>
          <w:sz w:val="24"/>
          <w:lang w:val="en-US" w:eastAsia="zh-CN"/>
        </w:rPr>
        <w:t xml:space="preserve"> </w:t>
      </w:r>
      <w:proofErr w:type="gramStart"/>
      <w:r>
        <w:rPr>
          <w:rFonts w:ascii="Times New Roman" w:eastAsia="SimSun" w:hAnsi="Times New Roman"/>
          <w:b/>
          <w:sz w:val="24"/>
          <w:lang w:val="en-US" w:eastAsia="zh-CN"/>
        </w:rPr>
        <w:t>March</w:t>
      </w:r>
      <w:r w:rsidR="00E17FD5" w:rsidRPr="009E646A">
        <w:rPr>
          <w:rFonts w:ascii="Times New Roman" w:eastAsia="SimSun" w:hAnsi="Times New Roman"/>
          <w:b/>
          <w:sz w:val="24"/>
          <w:lang w:val="en-US" w:eastAsia="zh-CN"/>
        </w:rPr>
        <w:t>,</w:t>
      </w:r>
      <w:proofErr w:type="gramEnd"/>
      <w:r w:rsidR="00E17FD5" w:rsidRPr="009E646A">
        <w:rPr>
          <w:rFonts w:ascii="Times New Roman" w:eastAsia="SimSun" w:hAnsi="Times New Roman"/>
          <w:b/>
          <w:sz w:val="24"/>
          <w:lang w:val="en-US" w:eastAsia="zh-CN"/>
        </w:rPr>
        <w:t xml:space="preserve"> 201</w:t>
      </w:r>
      <w:r>
        <w:rPr>
          <w:rFonts w:ascii="Times New Roman" w:eastAsia="SimSun" w:hAnsi="Times New Roman"/>
          <w:b/>
          <w:sz w:val="24"/>
          <w:lang w:val="en-US" w:eastAsia="zh-CN"/>
        </w:rPr>
        <w:t>9</w:t>
      </w:r>
    </w:p>
    <w:p w14:paraId="2F39BA0F" w14:textId="77777777" w:rsidR="001E0E46" w:rsidRPr="005804A7" w:rsidRDefault="001E0E46" w:rsidP="00FC6469">
      <w:pPr>
        <w:pStyle w:val="CRCoverPage"/>
        <w:tabs>
          <w:tab w:val="left" w:pos="1980"/>
        </w:tabs>
        <w:jc w:val="both"/>
        <w:rPr>
          <w:rFonts w:ascii="Times New Roman" w:hAnsi="Times New Roman"/>
          <w:b/>
          <w:bCs/>
          <w:sz w:val="24"/>
          <w:lang w:val="en-US"/>
        </w:rPr>
      </w:pPr>
    </w:p>
    <w:p w14:paraId="2F39BA10" w14:textId="77777777" w:rsidR="00FA20F7" w:rsidRPr="005804A7" w:rsidRDefault="002813A0" w:rsidP="00FC6469">
      <w:pPr>
        <w:pStyle w:val="CRCoverPage"/>
        <w:tabs>
          <w:tab w:val="left" w:pos="1980"/>
        </w:tabs>
        <w:jc w:val="both"/>
        <w:rPr>
          <w:rFonts w:ascii="Times New Roman" w:hAnsi="Times New Roman"/>
          <w:b/>
          <w:bCs/>
          <w:sz w:val="24"/>
          <w:lang w:val="en-US" w:eastAsia="ja-JP"/>
        </w:rPr>
      </w:pPr>
      <w:r>
        <w:rPr>
          <w:rFonts w:ascii="Times New Roman" w:hAnsi="Times New Roman"/>
          <w:b/>
          <w:bCs/>
          <w:sz w:val="24"/>
          <w:lang w:val="en-US"/>
        </w:rPr>
        <w:t xml:space="preserve">Agenda Item: </w:t>
      </w:r>
      <w:r>
        <w:rPr>
          <w:rFonts w:ascii="Times New Roman" w:hAnsi="Times New Roman"/>
          <w:b/>
          <w:bCs/>
          <w:sz w:val="24"/>
          <w:lang w:val="en-US"/>
        </w:rPr>
        <w:tab/>
      </w:r>
      <w:r w:rsidRPr="00F60E3F">
        <w:rPr>
          <w:rFonts w:ascii="Times New Roman" w:hAnsi="Times New Roman"/>
          <w:b/>
          <w:bCs/>
          <w:sz w:val="24"/>
          <w:lang w:val="en-US"/>
        </w:rPr>
        <w:t>7.2.4.1.5</w:t>
      </w:r>
    </w:p>
    <w:p w14:paraId="2F39BA11" w14:textId="77777777" w:rsidR="00FA20F7" w:rsidRPr="005804A7" w:rsidRDefault="0092027E" w:rsidP="00FA20F7">
      <w:pPr>
        <w:tabs>
          <w:tab w:val="left" w:pos="1985"/>
        </w:tabs>
        <w:rPr>
          <w:rFonts w:ascii="Times New Roman" w:hAnsi="Times New Roman" w:cs="Times New Roman"/>
          <w:b/>
          <w:bCs/>
          <w:sz w:val="24"/>
        </w:rPr>
      </w:pPr>
      <w:r w:rsidRPr="005804A7">
        <w:rPr>
          <w:rFonts w:ascii="Times New Roman" w:hAnsi="Times New Roman" w:cs="Times New Roman"/>
          <w:b/>
          <w:bCs/>
          <w:sz w:val="24"/>
        </w:rPr>
        <w:t>Source:</w:t>
      </w:r>
      <w:r w:rsidRPr="005804A7">
        <w:rPr>
          <w:rFonts w:ascii="Times New Roman" w:hAnsi="Times New Roman" w:cs="Times New Roman"/>
          <w:b/>
          <w:bCs/>
          <w:sz w:val="24"/>
        </w:rPr>
        <w:tab/>
        <w:t>InterDigital</w:t>
      </w:r>
      <w:r w:rsidR="00E17A3B" w:rsidRPr="005804A7">
        <w:rPr>
          <w:rFonts w:ascii="Times New Roman" w:hAnsi="Times New Roman" w:cs="Times New Roman"/>
          <w:b/>
          <w:bCs/>
          <w:sz w:val="24"/>
        </w:rPr>
        <w:t xml:space="preserve"> </w:t>
      </w:r>
      <w:r w:rsidR="001E0E46" w:rsidRPr="005804A7">
        <w:rPr>
          <w:rFonts w:ascii="Times New Roman" w:hAnsi="Times New Roman" w:cs="Times New Roman"/>
          <w:b/>
          <w:bCs/>
          <w:sz w:val="24"/>
        </w:rPr>
        <w:t>Inc.</w:t>
      </w:r>
    </w:p>
    <w:p w14:paraId="2F39BA12" w14:textId="57E7B02F" w:rsidR="00FA20F7" w:rsidRPr="005804A7" w:rsidRDefault="00FA20F7" w:rsidP="00FA20F7">
      <w:pPr>
        <w:ind w:left="1985" w:hanging="1985"/>
        <w:rPr>
          <w:rFonts w:ascii="Times New Roman" w:hAnsi="Times New Roman" w:cs="Times New Roman"/>
          <w:b/>
          <w:bCs/>
        </w:rPr>
      </w:pPr>
      <w:r w:rsidRPr="005804A7">
        <w:rPr>
          <w:rFonts w:ascii="Times New Roman" w:hAnsi="Times New Roman" w:cs="Times New Roman"/>
          <w:b/>
          <w:bCs/>
          <w:sz w:val="24"/>
        </w:rPr>
        <w:t>Title:</w:t>
      </w:r>
      <w:r w:rsidRPr="005804A7">
        <w:rPr>
          <w:rFonts w:ascii="Times New Roman" w:hAnsi="Times New Roman" w:cs="Times New Roman"/>
          <w:b/>
          <w:bCs/>
          <w:sz w:val="24"/>
        </w:rPr>
        <w:tab/>
      </w:r>
      <w:r w:rsidR="00457168">
        <w:rPr>
          <w:rFonts w:ascii="Times New Roman" w:hAnsi="Times New Roman" w:cs="Times New Roman"/>
          <w:b/>
          <w:bCs/>
          <w:sz w:val="24"/>
        </w:rPr>
        <w:t>Performance Evaluation of DMRS</w:t>
      </w:r>
      <w:r w:rsidR="002813A0" w:rsidRPr="002813A0">
        <w:rPr>
          <w:rFonts w:ascii="Times New Roman" w:hAnsi="Times New Roman" w:cs="Times New Roman"/>
          <w:b/>
          <w:bCs/>
          <w:sz w:val="24"/>
        </w:rPr>
        <w:t xml:space="preserve"> for NR V2X</w:t>
      </w:r>
    </w:p>
    <w:p w14:paraId="2F39BA13" w14:textId="77777777" w:rsidR="00FA20F7" w:rsidRPr="005804A7" w:rsidRDefault="00A51E32" w:rsidP="00FA20F7">
      <w:pPr>
        <w:ind w:left="1985" w:hanging="1985"/>
        <w:rPr>
          <w:rFonts w:ascii="Times New Roman" w:hAnsi="Times New Roman" w:cs="Times New Roman"/>
          <w:b/>
          <w:bCs/>
          <w:sz w:val="24"/>
        </w:rPr>
      </w:pPr>
      <w:r w:rsidRPr="005804A7">
        <w:rPr>
          <w:rFonts w:ascii="Times New Roman" w:hAnsi="Times New Roman" w:cs="Times New Roman"/>
          <w:b/>
          <w:bCs/>
          <w:sz w:val="24"/>
        </w:rPr>
        <w:t>Document for:</w:t>
      </w:r>
      <w:r w:rsidRPr="005804A7">
        <w:rPr>
          <w:rFonts w:ascii="Times New Roman" w:hAnsi="Times New Roman" w:cs="Times New Roman"/>
          <w:b/>
          <w:bCs/>
          <w:sz w:val="24"/>
        </w:rPr>
        <w:tab/>
        <w:t>Discussion</w:t>
      </w:r>
      <w:r w:rsidR="00F17C46" w:rsidRPr="005804A7">
        <w:rPr>
          <w:rFonts w:ascii="Times New Roman" w:hAnsi="Times New Roman" w:cs="Times New Roman"/>
          <w:b/>
          <w:bCs/>
          <w:sz w:val="24"/>
        </w:rPr>
        <w:t xml:space="preserve"> and Decision</w:t>
      </w:r>
    </w:p>
    <w:p w14:paraId="2F39BA14" w14:textId="77777777" w:rsidR="00261A3A" w:rsidRPr="005804A7" w:rsidRDefault="00A35469" w:rsidP="00C34D28">
      <w:pPr>
        <w:pStyle w:val="Heading1"/>
        <w:rPr>
          <w:rFonts w:ascii="Times New Roman" w:hAnsi="Times New Roman"/>
          <w:b/>
          <w:sz w:val="32"/>
          <w:szCs w:val="32"/>
        </w:rPr>
      </w:pPr>
      <w:bookmarkStart w:id="2" w:name="_Ref513464071"/>
      <w:r w:rsidRPr="005804A7">
        <w:rPr>
          <w:rFonts w:ascii="Times New Roman" w:hAnsi="Times New Roman"/>
          <w:b/>
          <w:sz w:val="32"/>
          <w:szCs w:val="32"/>
        </w:rPr>
        <w:t>Introduction</w:t>
      </w:r>
      <w:bookmarkEnd w:id="2"/>
    </w:p>
    <w:p w14:paraId="2F39BA15" w14:textId="2C009EA0" w:rsidR="001D5967" w:rsidRPr="00720256" w:rsidRDefault="001D5967" w:rsidP="001D5967">
      <w:pPr>
        <w:jc w:val="both"/>
        <w:rPr>
          <w:rFonts w:ascii="Times New Roman" w:hAnsi="Times New Roman" w:cs="Times New Roman"/>
        </w:rPr>
      </w:pPr>
      <w:r w:rsidRPr="00720256">
        <w:rPr>
          <w:rFonts w:ascii="Times New Roman" w:hAnsi="Times New Roman" w:cs="Times New Roman"/>
        </w:rPr>
        <w:t xml:space="preserve">In </w:t>
      </w:r>
      <w:r w:rsidR="006F2F3C" w:rsidRPr="00720256">
        <w:rPr>
          <w:rFonts w:ascii="Times New Roman" w:hAnsi="Times New Roman" w:cs="Times New Roman"/>
        </w:rPr>
        <w:t xml:space="preserve">the </w:t>
      </w:r>
      <w:r w:rsidRPr="00720256">
        <w:rPr>
          <w:rFonts w:ascii="Times New Roman" w:hAnsi="Times New Roman" w:cs="Times New Roman"/>
        </w:rPr>
        <w:t>WG1 #94b</w:t>
      </w:r>
      <w:r w:rsidR="007520DB">
        <w:rPr>
          <w:rFonts w:ascii="Times New Roman" w:hAnsi="Times New Roman" w:cs="Times New Roman"/>
        </w:rPr>
        <w:t>is</w:t>
      </w:r>
      <w:r w:rsidRPr="00720256">
        <w:rPr>
          <w:rFonts w:ascii="Times New Roman" w:hAnsi="Times New Roman" w:cs="Times New Roman"/>
        </w:rPr>
        <w:t xml:space="preserve"> meeting, the following were agreed on </w:t>
      </w:r>
      <w:r w:rsidR="006F2F3C" w:rsidRPr="00720256">
        <w:rPr>
          <w:rFonts w:ascii="Times New Roman" w:hAnsi="Times New Roman" w:cs="Times New Roman"/>
        </w:rPr>
        <w:t xml:space="preserve">for </w:t>
      </w:r>
      <w:r w:rsidRPr="00720256">
        <w:rPr>
          <w:rFonts w:ascii="Times New Roman" w:hAnsi="Times New Roman" w:cs="Times New Roman"/>
        </w:rPr>
        <w:t>the physical</w:t>
      </w:r>
      <w:r w:rsidR="009676FF" w:rsidRPr="00720256">
        <w:rPr>
          <w:rFonts w:ascii="Times New Roman" w:hAnsi="Times New Roman" w:cs="Times New Roman"/>
        </w:rPr>
        <w:t xml:space="preserve"> later structure and procedures [1].</w:t>
      </w:r>
    </w:p>
    <w:p w14:paraId="2F39BA16" w14:textId="77777777" w:rsidR="001D5967" w:rsidRPr="00720256" w:rsidRDefault="001D5967" w:rsidP="001D5967">
      <w:pPr>
        <w:ind w:left="720" w:hanging="720"/>
        <w:rPr>
          <w:rFonts w:ascii="Times New Roman" w:hAnsi="Times New Roman" w:cs="Times New Roman"/>
          <w:i/>
          <w:lang w:eastAsia="x-none"/>
        </w:rPr>
      </w:pPr>
      <w:r w:rsidRPr="00720256">
        <w:rPr>
          <w:rFonts w:ascii="Times New Roman" w:hAnsi="Times New Roman" w:cs="Times New Roman"/>
          <w:i/>
          <w:highlight w:val="green"/>
          <w:lang w:eastAsia="x-none"/>
        </w:rPr>
        <w:t>Agreements</w:t>
      </w:r>
      <w:r w:rsidRPr="00720256">
        <w:rPr>
          <w:rFonts w:ascii="Times New Roman" w:hAnsi="Times New Roman" w:cs="Times New Roman"/>
          <w:i/>
          <w:lang w:eastAsia="x-none"/>
        </w:rPr>
        <w:t>:</w:t>
      </w:r>
    </w:p>
    <w:p w14:paraId="2F39BA17" w14:textId="77777777" w:rsidR="001D5967" w:rsidRPr="00720256" w:rsidRDefault="001D5967" w:rsidP="00D51610">
      <w:pPr>
        <w:numPr>
          <w:ilvl w:val="0"/>
          <w:numId w:val="11"/>
        </w:numPr>
        <w:overflowPunct w:val="0"/>
        <w:autoSpaceDE w:val="0"/>
        <w:autoSpaceDN w:val="0"/>
        <w:spacing w:after="120" w:line="240" w:lineRule="auto"/>
        <w:contextualSpacing/>
        <w:jc w:val="both"/>
        <w:textAlignment w:val="baseline"/>
        <w:rPr>
          <w:rFonts w:ascii="Times New Roman" w:hAnsi="Times New Roman" w:cs="Times New Roman"/>
          <w:i/>
        </w:rPr>
      </w:pPr>
      <w:r w:rsidRPr="00720256">
        <w:rPr>
          <w:rFonts w:ascii="Times New Roman" w:hAnsi="Times New Roman" w:cs="Times New Roman"/>
          <w:i/>
        </w:rPr>
        <w:t>NR sidelink supports the SCSs supported by Uu in a given frequency range, i.e., {15, 30, 60 kHz} in FR1 and {60, 120 kHz} in FR2.</w:t>
      </w:r>
    </w:p>
    <w:p w14:paraId="2F39BA18" w14:textId="77777777" w:rsidR="001D5967" w:rsidRPr="00720256" w:rsidRDefault="001D5967" w:rsidP="00D51610">
      <w:pPr>
        <w:numPr>
          <w:ilvl w:val="1"/>
          <w:numId w:val="11"/>
        </w:numPr>
        <w:overflowPunct w:val="0"/>
        <w:autoSpaceDE w:val="0"/>
        <w:autoSpaceDN w:val="0"/>
        <w:spacing w:after="120" w:line="240" w:lineRule="auto"/>
        <w:contextualSpacing/>
        <w:jc w:val="both"/>
        <w:textAlignment w:val="baseline"/>
        <w:rPr>
          <w:rFonts w:ascii="Times New Roman" w:hAnsi="Times New Roman" w:cs="Times New Roman"/>
          <w:i/>
          <w:lang w:eastAsia="ja-JP"/>
        </w:rPr>
      </w:pPr>
      <w:r w:rsidRPr="00720256">
        <w:rPr>
          <w:rFonts w:ascii="Times New Roman" w:hAnsi="Times New Roman" w:cs="Times New Roman"/>
          <w:i/>
        </w:rPr>
        <w:t>FFS the supported CP length</w:t>
      </w:r>
    </w:p>
    <w:p w14:paraId="2F39BA19" w14:textId="77777777" w:rsidR="001D5967" w:rsidRPr="00720256" w:rsidRDefault="001D5967" w:rsidP="00D51610">
      <w:pPr>
        <w:numPr>
          <w:ilvl w:val="1"/>
          <w:numId w:val="11"/>
        </w:numPr>
        <w:overflowPunct w:val="0"/>
        <w:autoSpaceDE w:val="0"/>
        <w:autoSpaceDN w:val="0"/>
        <w:spacing w:after="120" w:line="240" w:lineRule="auto"/>
        <w:contextualSpacing/>
        <w:jc w:val="both"/>
        <w:textAlignment w:val="baseline"/>
        <w:rPr>
          <w:rFonts w:ascii="Times New Roman" w:hAnsi="Times New Roman" w:cs="Times New Roman"/>
          <w:i/>
        </w:rPr>
      </w:pPr>
      <w:r w:rsidRPr="00720256">
        <w:rPr>
          <w:rFonts w:ascii="Times New Roman" w:hAnsi="Times New Roman" w:cs="Times New Roman"/>
          <w:i/>
        </w:rPr>
        <w:t>Baseline is that a UE is not required to receive sidelink transmissions using different SCSs simultaneously in a given carrier.</w:t>
      </w:r>
    </w:p>
    <w:p w14:paraId="2F39BA1A" w14:textId="77777777" w:rsidR="001D5967" w:rsidRPr="00720256" w:rsidRDefault="001D5967" w:rsidP="00D51610">
      <w:pPr>
        <w:numPr>
          <w:ilvl w:val="2"/>
          <w:numId w:val="11"/>
        </w:numPr>
        <w:overflowPunct w:val="0"/>
        <w:autoSpaceDE w:val="0"/>
        <w:autoSpaceDN w:val="0"/>
        <w:spacing w:after="120" w:line="240" w:lineRule="auto"/>
        <w:contextualSpacing/>
        <w:jc w:val="both"/>
        <w:textAlignment w:val="baseline"/>
        <w:rPr>
          <w:rFonts w:ascii="Times New Roman" w:hAnsi="Times New Roman" w:cs="Times New Roman"/>
          <w:i/>
        </w:rPr>
      </w:pPr>
      <w:r w:rsidRPr="00720256">
        <w:rPr>
          <w:rFonts w:ascii="Times New Roman" w:hAnsi="Times New Roman" w:cs="Times New Roman"/>
          <w:i/>
        </w:rPr>
        <w:t>FFS if this applies to sidelink synchronization signals/channels</w:t>
      </w:r>
    </w:p>
    <w:p w14:paraId="2F39BA1B" w14:textId="77777777" w:rsidR="001D5967" w:rsidRPr="00720256" w:rsidRDefault="001D5967" w:rsidP="00D51610">
      <w:pPr>
        <w:numPr>
          <w:ilvl w:val="1"/>
          <w:numId w:val="11"/>
        </w:numPr>
        <w:overflowPunct w:val="0"/>
        <w:autoSpaceDE w:val="0"/>
        <w:autoSpaceDN w:val="0"/>
        <w:spacing w:after="120" w:line="240" w:lineRule="auto"/>
        <w:contextualSpacing/>
        <w:jc w:val="both"/>
        <w:textAlignment w:val="baseline"/>
        <w:rPr>
          <w:rFonts w:ascii="Times New Roman" w:hAnsi="Times New Roman" w:cs="Times New Roman"/>
          <w:i/>
        </w:rPr>
      </w:pPr>
      <w:r w:rsidRPr="00720256">
        <w:rPr>
          <w:rFonts w:ascii="Times New Roman" w:hAnsi="Times New Roman" w:cs="Times New Roman"/>
          <w:i/>
        </w:rPr>
        <w:t>Baseline is that a UE is not required to transmit sidelink transmissions using different SCSs simultaneously in a given carrier.</w:t>
      </w:r>
    </w:p>
    <w:p w14:paraId="2F39BA1C" w14:textId="77777777" w:rsidR="001D5967" w:rsidRPr="00720256" w:rsidRDefault="001D5967" w:rsidP="00D51610">
      <w:pPr>
        <w:numPr>
          <w:ilvl w:val="2"/>
          <w:numId w:val="11"/>
        </w:numPr>
        <w:overflowPunct w:val="0"/>
        <w:autoSpaceDE w:val="0"/>
        <w:autoSpaceDN w:val="0"/>
        <w:spacing w:after="120" w:line="240" w:lineRule="auto"/>
        <w:contextualSpacing/>
        <w:jc w:val="both"/>
        <w:textAlignment w:val="baseline"/>
        <w:rPr>
          <w:rFonts w:ascii="Times New Roman" w:hAnsi="Times New Roman" w:cs="Times New Roman"/>
          <w:i/>
        </w:rPr>
      </w:pPr>
      <w:r w:rsidRPr="00720256">
        <w:rPr>
          <w:rFonts w:ascii="Times New Roman" w:hAnsi="Times New Roman" w:cs="Times New Roman"/>
          <w:i/>
        </w:rPr>
        <w:t>FFS if this applies to sidelink synchronization signals/channels</w:t>
      </w:r>
    </w:p>
    <w:p w14:paraId="2F39BA1E" w14:textId="77777777" w:rsidR="001D5967" w:rsidRPr="00720256" w:rsidRDefault="001D5967" w:rsidP="001D5967">
      <w:pPr>
        <w:rPr>
          <w:rFonts w:ascii="Times New Roman" w:hAnsi="Times New Roman" w:cs="Times New Roman"/>
          <w:i/>
        </w:rPr>
      </w:pPr>
      <w:r w:rsidRPr="00720256">
        <w:rPr>
          <w:rFonts w:ascii="Times New Roman" w:hAnsi="Times New Roman" w:cs="Times New Roman"/>
          <w:i/>
        </w:rPr>
        <w:t xml:space="preserve">Continue discussion on the </w:t>
      </w:r>
      <w:r w:rsidR="009676FF" w:rsidRPr="00720256">
        <w:rPr>
          <w:rFonts w:ascii="Times New Roman" w:hAnsi="Times New Roman" w:cs="Times New Roman"/>
          <w:i/>
        </w:rPr>
        <w:t>waveform</w:t>
      </w:r>
      <w:r w:rsidRPr="00720256">
        <w:rPr>
          <w:rFonts w:ascii="Times New Roman" w:hAnsi="Times New Roman" w:cs="Times New Roman"/>
          <w:i/>
        </w:rPr>
        <w:t xml:space="preserve"> till next meeting – companies are encouraged to perform more analysis/evaluations.</w:t>
      </w:r>
    </w:p>
    <w:p w14:paraId="2F39BA1F" w14:textId="77777777" w:rsidR="001D5967" w:rsidRPr="00720256" w:rsidRDefault="001D5967" w:rsidP="001D5967">
      <w:pPr>
        <w:ind w:left="720" w:hanging="720"/>
        <w:rPr>
          <w:rFonts w:ascii="Times New Roman" w:hAnsi="Times New Roman" w:cs="Times New Roman"/>
          <w:i/>
          <w:highlight w:val="green"/>
          <w:lang w:eastAsia="x-none"/>
        </w:rPr>
      </w:pPr>
      <w:r w:rsidRPr="00720256">
        <w:rPr>
          <w:rFonts w:ascii="Times New Roman" w:hAnsi="Times New Roman" w:cs="Times New Roman"/>
          <w:i/>
          <w:highlight w:val="green"/>
          <w:lang w:eastAsia="x-none"/>
        </w:rPr>
        <w:t>Agreements:</w:t>
      </w:r>
    </w:p>
    <w:p w14:paraId="2F39BA20" w14:textId="77777777" w:rsidR="001D5967" w:rsidRPr="00720256" w:rsidRDefault="001D5967" w:rsidP="001D5967">
      <w:pPr>
        <w:rPr>
          <w:rFonts w:ascii="Times New Roman" w:hAnsi="Times New Roman" w:cs="Times New Roman"/>
          <w:i/>
        </w:rPr>
      </w:pPr>
      <w:r w:rsidRPr="00720256">
        <w:rPr>
          <w:rFonts w:ascii="Times New Roman" w:hAnsi="Times New Roman" w:cs="Times New Roman"/>
          <w:i/>
        </w:rPr>
        <w:t>For PSCCH and associated PSSCH multiplexing</w:t>
      </w:r>
    </w:p>
    <w:p w14:paraId="2F39BA21" w14:textId="77777777" w:rsidR="001D5967" w:rsidRPr="00720256" w:rsidRDefault="001D5967" w:rsidP="00D51610">
      <w:pPr>
        <w:pStyle w:val="ListParagraph"/>
        <w:numPr>
          <w:ilvl w:val="0"/>
          <w:numId w:val="11"/>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720256">
        <w:rPr>
          <w:rFonts w:ascii="Times New Roman" w:hAnsi="Times New Roman" w:cs="Times New Roman"/>
          <w:i/>
        </w:rPr>
        <w:t>At least one of Option 1A, 1B, and 3 is supported.</w:t>
      </w:r>
    </w:p>
    <w:p w14:paraId="2F39BA22" w14:textId="77777777" w:rsidR="001D5967" w:rsidRPr="00720256" w:rsidRDefault="001D5967" w:rsidP="00D51610">
      <w:pPr>
        <w:pStyle w:val="ListParagraph"/>
        <w:numPr>
          <w:ilvl w:val="1"/>
          <w:numId w:val="11"/>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720256">
        <w:rPr>
          <w:rFonts w:ascii="Times New Roman" w:hAnsi="Times New Roman" w:cs="Times New Roman"/>
          <w:i/>
        </w:rPr>
        <w:t>FFS whether some options require transient period between PSCCH and PSSCH.</w:t>
      </w:r>
    </w:p>
    <w:p w14:paraId="2F39BA23" w14:textId="77777777" w:rsidR="001D5967" w:rsidRPr="00720256" w:rsidRDefault="001D5967" w:rsidP="00D51610">
      <w:pPr>
        <w:pStyle w:val="ListParagraph"/>
        <w:numPr>
          <w:ilvl w:val="0"/>
          <w:numId w:val="11"/>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720256">
        <w:rPr>
          <w:rFonts w:ascii="Times New Roman" w:hAnsi="Times New Roman" w:cs="Times New Roman"/>
          <w:i/>
        </w:rPr>
        <w:t>FFS whether to support Option 2</w:t>
      </w:r>
    </w:p>
    <w:p w14:paraId="4CDDB9E7" w14:textId="77777777" w:rsidR="0056530D" w:rsidRDefault="0056530D" w:rsidP="005D33BA">
      <w:pPr>
        <w:jc w:val="both"/>
        <w:rPr>
          <w:rFonts w:ascii="Times New Roman" w:hAnsi="Times New Roman" w:cs="Times New Roman"/>
        </w:rPr>
      </w:pPr>
    </w:p>
    <w:p w14:paraId="22B05A8D" w14:textId="6E04E54D" w:rsidR="005D33BA" w:rsidRPr="00720256" w:rsidRDefault="005D33BA" w:rsidP="005D33BA">
      <w:pPr>
        <w:jc w:val="both"/>
        <w:rPr>
          <w:rFonts w:ascii="Times New Roman" w:hAnsi="Times New Roman" w:cs="Times New Roman"/>
        </w:rPr>
      </w:pPr>
      <w:r w:rsidRPr="00720256">
        <w:rPr>
          <w:rFonts w:ascii="Times New Roman" w:hAnsi="Times New Roman" w:cs="Times New Roman"/>
        </w:rPr>
        <w:t>In the RAN1#NR-AH-1901, the following agreements were reached [</w:t>
      </w:r>
      <w:r w:rsidR="00B66420" w:rsidRPr="00720256">
        <w:rPr>
          <w:rFonts w:ascii="Times New Roman" w:hAnsi="Times New Roman" w:cs="Times New Roman"/>
        </w:rPr>
        <w:t>2</w:t>
      </w:r>
      <w:r w:rsidRPr="00720256">
        <w:rPr>
          <w:rFonts w:ascii="Times New Roman" w:hAnsi="Times New Roman" w:cs="Times New Roman"/>
        </w:rPr>
        <w:t>].</w:t>
      </w:r>
    </w:p>
    <w:p w14:paraId="5817F1C7" w14:textId="77777777" w:rsidR="005D33BA" w:rsidRPr="00720256" w:rsidRDefault="005D33BA" w:rsidP="005D33BA">
      <w:pPr>
        <w:ind w:left="720" w:hanging="720"/>
        <w:rPr>
          <w:rFonts w:ascii="Times New Roman" w:hAnsi="Times New Roman" w:cs="Times New Roman"/>
          <w:i/>
          <w:lang w:eastAsia="x-none"/>
        </w:rPr>
      </w:pPr>
      <w:r w:rsidRPr="00720256">
        <w:rPr>
          <w:rFonts w:ascii="Times New Roman" w:hAnsi="Times New Roman" w:cs="Times New Roman"/>
          <w:i/>
          <w:highlight w:val="green"/>
          <w:lang w:eastAsia="x-none"/>
        </w:rPr>
        <w:t>Agreements</w:t>
      </w:r>
      <w:r w:rsidRPr="00720256">
        <w:rPr>
          <w:rFonts w:ascii="Times New Roman" w:hAnsi="Times New Roman" w:cs="Times New Roman"/>
          <w:i/>
          <w:lang w:eastAsia="x-none"/>
        </w:rPr>
        <w:t>:</w:t>
      </w:r>
    </w:p>
    <w:p w14:paraId="7AE0DA16" w14:textId="77777777" w:rsidR="005D33BA" w:rsidRPr="00F51726" w:rsidRDefault="005D33BA" w:rsidP="00D51610">
      <w:pPr>
        <w:pStyle w:val="ListParagraph"/>
        <w:numPr>
          <w:ilvl w:val="0"/>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Multiple DMRS patterns in time domain are supported for PSSCH</w:t>
      </w:r>
    </w:p>
    <w:p w14:paraId="1F1B7BE0" w14:textId="77777777" w:rsidR="005D33BA" w:rsidRPr="00F51726" w:rsidRDefault="005D33BA" w:rsidP="00D51610">
      <w:pPr>
        <w:pStyle w:val="ListParagraph"/>
        <w:numPr>
          <w:ilvl w:val="0"/>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FFS: Whether a DMRS pattern is selected based on the subcarrier spacing</w:t>
      </w:r>
    </w:p>
    <w:p w14:paraId="7C6BF9D7" w14:textId="77777777" w:rsidR="005D33BA" w:rsidRPr="00F51726" w:rsidRDefault="005D33BA" w:rsidP="00D51610">
      <w:pPr>
        <w:pStyle w:val="ListParagraph"/>
        <w:numPr>
          <w:ilvl w:val="0"/>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FFS: Single or multiple DMRS pattern(s) per a resource pool</w:t>
      </w:r>
    </w:p>
    <w:p w14:paraId="555CB985" w14:textId="77777777" w:rsidR="005D33BA" w:rsidRPr="00F51726" w:rsidRDefault="005D33BA" w:rsidP="00D51610">
      <w:pPr>
        <w:pStyle w:val="ListParagraph"/>
        <w:numPr>
          <w:ilvl w:val="0"/>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FFS: How TX UE and RX UE can be aligned in terms of the DMRS pattern used for PSSCH</w:t>
      </w:r>
    </w:p>
    <w:p w14:paraId="61460C70" w14:textId="77777777" w:rsidR="005D33BA" w:rsidRPr="00F51726" w:rsidRDefault="005D33BA" w:rsidP="00D51610">
      <w:pPr>
        <w:pStyle w:val="ListParagraph"/>
        <w:numPr>
          <w:ilvl w:val="0"/>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FFS: RE mapping, sequence generation</w:t>
      </w:r>
    </w:p>
    <w:p w14:paraId="39122DD3" w14:textId="77777777" w:rsidR="005D33BA" w:rsidRPr="00F51726" w:rsidRDefault="005D33BA" w:rsidP="00D51610">
      <w:pPr>
        <w:pStyle w:val="ListParagraph"/>
        <w:numPr>
          <w:ilvl w:val="0"/>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Continue to study DMRS pattern in frequency domain for PSSCH</w:t>
      </w:r>
    </w:p>
    <w:p w14:paraId="74F928D9" w14:textId="64CBE820" w:rsidR="005D33BA" w:rsidRPr="00F51726" w:rsidRDefault="005D33BA" w:rsidP="00D51610">
      <w:pPr>
        <w:pStyle w:val="ListParagraph"/>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rPr>
      </w:pPr>
      <w:r w:rsidRPr="00F51726">
        <w:rPr>
          <w:rFonts w:ascii="Times New Roman" w:hAnsi="Times New Roman" w:cs="Times New Roman"/>
          <w:i/>
        </w:rPr>
        <w:t>E.g. Whether multiple patterns are supported, whether PDSCH/PUSCH DMRS configuration 1 or 2 is reused.</w:t>
      </w:r>
    </w:p>
    <w:p w14:paraId="180873CF" w14:textId="77777777" w:rsidR="0056530D" w:rsidRDefault="0056530D" w:rsidP="000A5764">
      <w:pPr>
        <w:jc w:val="both"/>
        <w:rPr>
          <w:rFonts w:ascii="Times New Roman" w:hAnsi="Times New Roman" w:cs="Times New Roman"/>
        </w:rPr>
      </w:pPr>
    </w:p>
    <w:p w14:paraId="2F39BA46" w14:textId="174F8BF7" w:rsidR="001D5967" w:rsidRPr="00720256" w:rsidRDefault="001D5967" w:rsidP="000A5764">
      <w:pPr>
        <w:jc w:val="both"/>
        <w:rPr>
          <w:rFonts w:ascii="Times New Roman" w:hAnsi="Times New Roman" w:cs="Times New Roman"/>
        </w:rPr>
      </w:pPr>
      <w:r w:rsidRPr="00720256">
        <w:rPr>
          <w:rFonts w:ascii="Times New Roman" w:hAnsi="Times New Roman" w:cs="Times New Roman"/>
        </w:rPr>
        <w:lastRenderedPageBreak/>
        <w:t xml:space="preserve">In this </w:t>
      </w:r>
      <w:r w:rsidR="005D1D41" w:rsidRPr="00720256">
        <w:rPr>
          <w:rFonts w:ascii="Times New Roman" w:hAnsi="Times New Roman" w:cs="Times New Roman"/>
        </w:rPr>
        <w:t>contribution</w:t>
      </w:r>
      <w:r w:rsidRPr="00720256">
        <w:rPr>
          <w:rFonts w:ascii="Times New Roman" w:hAnsi="Times New Roman" w:cs="Times New Roman"/>
        </w:rPr>
        <w:t>, we present link level simulation res</w:t>
      </w:r>
      <w:r w:rsidR="00387BCB" w:rsidRPr="00720256">
        <w:rPr>
          <w:rFonts w:ascii="Times New Roman" w:hAnsi="Times New Roman" w:cs="Times New Roman"/>
        </w:rPr>
        <w:t>ults and discuss the DMRS design for NR V2X.</w:t>
      </w:r>
    </w:p>
    <w:p w14:paraId="2F39BA47" w14:textId="77777777" w:rsidR="004F0A81" w:rsidRDefault="00FD4F5B" w:rsidP="004F0A81">
      <w:pPr>
        <w:pStyle w:val="Heading1"/>
        <w:pBdr>
          <w:top w:val="single" w:sz="12" w:space="5" w:color="auto"/>
        </w:pBdr>
        <w:spacing w:after="120"/>
        <w:rPr>
          <w:rFonts w:ascii="Times New Roman" w:hAnsi="Times New Roman"/>
          <w:b/>
          <w:sz w:val="32"/>
          <w:szCs w:val="32"/>
        </w:rPr>
      </w:pPr>
      <w:r>
        <w:rPr>
          <w:rFonts w:ascii="Times New Roman" w:hAnsi="Times New Roman"/>
          <w:b/>
          <w:sz w:val="32"/>
          <w:szCs w:val="32"/>
        </w:rPr>
        <w:t>Evaluation Results</w:t>
      </w:r>
    </w:p>
    <w:p w14:paraId="2F39BA48" w14:textId="77777777" w:rsidR="0071472C" w:rsidRPr="00C11552" w:rsidRDefault="0071472C" w:rsidP="0071472C">
      <w:pPr>
        <w:overflowPunct w:val="0"/>
        <w:autoSpaceDE w:val="0"/>
        <w:autoSpaceDN w:val="0"/>
        <w:adjustRightInd w:val="0"/>
        <w:spacing w:after="180" w:line="240" w:lineRule="auto"/>
        <w:contextualSpacing/>
        <w:textAlignment w:val="baseline"/>
        <w:rPr>
          <w:rFonts w:ascii="Times New Roman" w:hAnsi="Times New Roman" w:cs="Times New Roman"/>
        </w:rPr>
      </w:pPr>
    </w:p>
    <w:p w14:paraId="2F39BA49" w14:textId="77777777" w:rsidR="00915DBC" w:rsidRDefault="00363019" w:rsidP="00A353AD">
      <w:pPr>
        <w:jc w:val="both"/>
        <w:rPr>
          <w:rFonts w:ascii="Times New Roman" w:hAnsi="Times New Roman" w:cs="Times New Roman"/>
        </w:rPr>
      </w:pPr>
      <w:r w:rsidRPr="007D1A86">
        <w:rPr>
          <w:rFonts w:ascii="Times New Roman" w:hAnsi="Times New Roman" w:cs="Times New Roman"/>
        </w:rPr>
        <w:t>In the simulations, the BLER with various MCS levels</w:t>
      </w:r>
      <w:r w:rsidR="00CF520B" w:rsidRPr="007D1A86">
        <w:rPr>
          <w:rFonts w:ascii="Times New Roman" w:hAnsi="Times New Roman" w:cs="Times New Roman"/>
        </w:rPr>
        <w:t xml:space="preserve">, </w:t>
      </w:r>
      <w:r w:rsidRPr="007D1A86">
        <w:rPr>
          <w:rFonts w:ascii="Times New Roman" w:hAnsi="Times New Roman" w:cs="Times New Roman"/>
        </w:rPr>
        <w:t xml:space="preserve">number of </w:t>
      </w:r>
      <w:r w:rsidR="00CF520B" w:rsidRPr="007D1A86">
        <w:rPr>
          <w:rFonts w:ascii="Times New Roman" w:hAnsi="Times New Roman" w:cs="Times New Roman"/>
        </w:rPr>
        <w:t>DMRS symbols, subcarrier spacing</w:t>
      </w:r>
      <w:r w:rsidR="00583159">
        <w:rPr>
          <w:rFonts w:ascii="Times New Roman" w:hAnsi="Times New Roman" w:cs="Times New Roman"/>
        </w:rPr>
        <w:t>s</w:t>
      </w:r>
      <w:r w:rsidR="00CF520B" w:rsidRPr="007D1A86">
        <w:rPr>
          <w:rFonts w:ascii="Times New Roman" w:hAnsi="Times New Roman" w:cs="Times New Roman"/>
        </w:rPr>
        <w:t xml:space="preserve">, and </w:t>
      </w:r>
      <w:r w:rsidRPr="007D1A86">
        <w:rPr>
          <w:rFonts w:ascii="Times New Roman" w:hAnsi="Times New Roman" w:cs="Times New Roman"/>
        </w:rPr>
        <w:t>vehicular speed</w:t>
      </w:r>
      <w:r w:rsidR="00583159">
        <w:rPr>
          <w:rFonts w:ascii="Times New Roman" w:hAnsi="Times New Roman" w:cs="Times New Roman"/>
        </w:rPr>
        <w:t>s</w:t>
      </w:r>
      <w:r w:rsidRPr="007D1A86">
        <w:rPr>
          <w:rFonts w:ascii="Times New Roman" w:hAnsi="Times New Roman" w:cs="Times New Roman"/>
        </w:rPr>
        <w:t xml:space="preserve"> </w:t>
      </w:r>
      <w:r w:rsidR="00583159">
        <w:rPr>
          <w:rFonts w:ascii="Times New Roman" w:hAnsi="Times New Roman" w:cs="Times New Roman"/>
        </w:rPr>
        <w:t>are</w:t>
      </w:r>
      <w:r w:rsidR="00583159" w:rsidRPr="007D1A86">
        <w:rPr>
          <w:rFonts w:ascii="Times New Roman" w:hAnsi="Times New Roman" w:cs="Times New Roman"/>
        </w:rPr>
        <w:t xml:space="preserve"> </w:t>
      </w:r>
      <w:r w:rsidRPr="007D1A86">
        <w:rPr>
          <w:rFonts w:ascii="Times New Roman" w:hAnsi="Times New Roman" w:cs="Times New Roman"/>
        </w:rPr>
        <w:t>evaluated.</w:t>
      </w:r>
      <w:r w:rsidR="007D1A86" w:rsidRPr="007D1A86">
        <w:rPr>
          <w:rFonts w:ascii="Times New Roman" w:hAnsi="Times New Roman" w:cs="Times New Roman"/>
        </w:rPr>
        <w:t xml:space="preserve"> Specifically, </w:t>
      </w:r>
      <w:r w:rsidR="00915DBC">
        <w:rPr>
          <w:rFonts w:ascii="Times New Roman" w:hAnsi="Times New Roman" w:cs="Times New Roman"/>
        </w:rPr>
        <w:t>the following parameters are used:</w:t>
      </w:r>
    </w:p>
    <w:p w14:paraId="2F39BA4A" w14:textId="161D7B30" w:rsidR="00915DBC" w:rsidRDefault="00915DBC" w:rsidP="00A353AD">
      <w:pPr>
        <w:jc w:val="both"/>
        <w:rPr>
          <w:rFonts w:ascii="Times New Roman" w:hAnsi="Times New Roman" w:cs="Times New Roman"/>
        </w:rPr>
      </w:pPr>
      <w:r>
        <w:rPr>
          <w:rFonts w:ascii="Times New Roman" w:hAnsi="Times New Roman" w:cs="Times New Roman"/>
        </w:rPr>
        <w:t xml:space="preserve">MCS: </w:t>
      </w:r>
      <w:r w:rsidR="00B66420">
        <w:rPr>
          <w:rFonts w:ascii="Times New Roman" w:hAnsi="Times New Roman" w:cs="Times New Roman"/>
        </w:rPr>
        <w:t>MCS13 (16QAM</w:t>
      </w:r>
      <w:r w:rsidR="0017189F">
        <w:rPr>
          <w:rFonts w:ascii="Times New Roman" w:hAnsi="Times New Roman" w:cs="Times New Roman"/>
        </w:rPr>
        <w:t>, ~½</w:t>
      </w:r>
      <w:r w:rsidR="00B66420">
        <w:rPr>
          <w:rFonts w:ascii="Times New Roman" w:hAnsi="Times New Roman" w:cs="Times New Roman"/>
        </w:rPr>
        <w:t>), MCS22</w:t>
      </w:r>
      <w:r>
        <w:rPr>
          <w:rFonts w:ascii="Times New Roman" w:hAnsi="Times New Roman" w:cs="Times New Roman"/>
        </w:rPr>
        <w:t xml:space="preserve"> (64QAM</w:t>
      </w:r>
      <w:r w:rsidR="0017189F">
        <w:rPr>
          <w:rFonts w:ascii="Times New Roman" w:hAnsi="Times New Roman" w:cs="Times New Roman"/>
        </w:rPr>
        <w:t>, ~2/3</w:t>
      </w:r>
      <w:r>
        <w:rPr>
          <w:rFonts w:ascii="Times New Roman" w:hAnsi="Times New Roman" w:cs="Times New Roman"/>
        </w:rPr>
        <w:t>)</w:t>
      </w:r>
    </w:p>
    <w:p w14:paraId="2F39BA4B" w14:textId="6A068030" w:rsidR="00915DBC" w:rsidRDefault="00915DBC" w:rsidP="00A353AD">
      <w:pPr>
        <w:jc w:val="both"/>
        <w:rPr>
          <w:rFonts w:ascii="Times New Roman" w:hAnsi="Times New Roman" w:cs="Times New Roman"/>
        </w:rPr>
      </w:pPr>
      <w:r>
        <w:rPr>
          <w:rFonts w:ascii="Times New Roman" w:hAnsi="Times New Roman" w:cs="Times New Roman"/>
        </w:rPr>
        <w:t xml:space="preserve">Relative vehicular speed: </w:t>
      </w:r>
      <w:r w:rsidR="00B66420">
        <w:rPr>
          <w:rFonts w:ascii="Times New Roman" w:hAnsi="Times New Roman" w:cs="Times New Roman"/>
        </w:rPr>
        <w:t>6</w:t>
      </w:r>
      <w:r>
        <w:rPr>
          <w:rFonts w:ascii="Times New Roman" w:hAnsi="Times New Roman" w:cs="Times New Roman"/>
        </w:rPr>
        <w:t xml:space="preserve">km/h, </w:t>
      </w:r>
      <w:r w:rsidR="00B66420">
        <w:rPr>
          <w:rFonts w:ascii="Times New Roman" w:hAnsi="Times New Roman" w:cs="Times New Roman"/>
        </w:rPr>
        <w:t>24</w:t>
      </w:r>
      <w:r>
        <w:rPr>
          <w:rFonts w:ascii="Times New Roman" w:hAnsi="Times New Roman" w:cs="Times New Roman"/>
        </w:rPr>
        <w:t>0km/h, 500km/h</w:t>
      </w:r>
    </w:p>
    <w:p w14:paraId="2F39BA4C" w14:textId="2AFD63EA" w:rsidR="00915DBC" w:rsidRDefault="00915DBC" w:rsidP="00A353AD">
      <w:pPr>
        <w:jc w:val="both"/>
        <w:rPr>
          <w:rFonts w:ascii="Times New Roman" w:hAnsi="Times New Roman" w:cs="Times New Roman"/>
        </w:rPr>
      </w:pPr>
      <w:r>
        <w:rPr>
          <w:rFonts w:ascii="Times New Roman" w:hAnsi="Times New Roman" w:cs="Times New Roman"/>
        </w:rPr>
        <w:t>SCS: 30</w:t>
      </w:r>
      <w:r w:rsidR="00563E81">
        <w:rPr>
          <w:rFonts w:ascii="Times New Roman" w:hAnsi="Times New Roman" w:cs="Times New Roman"/>
        </w:rPr>
        <w:t xml:space="preserve"> </w:t>
      </w:r>
      <w:r>
        <w:rPr>
          <w:rFonts w:ascii="Times New Roman" w:hAnsi="Times New Roman" w:cs="Times New Roman"/>
        </w:rPr>
        <w:t>kHz, 60</w:t>
      </w:r>
      <w:r w:rsidR="00563E81">
        <w:rPr>
          <w:rFonts w:ascii="Times New Roman" w:hAnsi="Times New Roman" w:cs="Times New Roman"/>
        </w:rPr>
        <w:t xml:space="preserve"> </w:t>
      </w:r>
      <w:r>
        <w:rPr>
          <w:rFonts w:ascii="Times New Roman" w:hAnsi="Times New Roman" w:cs="Times New Roman"/>
        </w:rPr>
        <w:t>kHz</w:t>
      </w:r>
    </w:p>
    <w:p w14:paraId="2F39BA4D" w14:textId="222C2E49" w:rsidR="00CA39E6" w:rsidRDefault="00257C8E" w:rsidP="00A353AD">
      <w:pPr>
        <w:jc w:val="both"/>
        <w:rPr>
          <w:rFonts w:ascii="Times New Roman" w:hAnsi="Times New Roman" w:cs="Times New Roman"/>
        </w:rPr>
      </w:pPr>
      <w:r>
        <w:rPr>
          <w:rFonts w:ascii="Times New Roman" w:hAnsi="Times New Roman" w:cs="Times New Roman"/>
        </w:rPr>
        <w:t xml:space="preserve">The </w:t>
      </w:r>
      <w:r w:rsidR="007D1A86" w:rsidRPr="007D1A86">
        <w:rPr>
          <w:rFonts w:ascii="Times New Roman" w:hAnsi="Times New Roman" w:cs="Times New Roman"/>
        </w:rPr>
        <w:t xml:space="preserve">two slot formats with two and four DMRS symbols </w:t>
      </w:r>
      <w:r>
        <w:rPr>
          <w:rFonts w:ascii="Times New Roman" w:hAnsi="Times New Roman" w:cs="Times New Roman"/>
        </w:rPr>
        <w:t xml:space="preserve">and </w:t>
      </w:r>
      <w:r w:rsidR="00482F4D">
        <w:rPr>
          <w:rFonts w:ascii="Times New Roman" w:hAnsi="Times New Roman" w:cs="Times New Roman"/>
        </w:rPr>
        <w:t>two</w:t>
      </w:r>
      <w:r>
        <w:rPr>
          <w:rFonts w:ascii="Times New Roman" w:hAnsi="Times New Roman" w:cs="Times New Roman"/>
        </w:rPr>
        <w:t xml:space="preserve"> DMRS configuration</w:t>
      </w:r>
      <w:r w:rsidR="0056751C">
        <w:rPr>
          <w:rFonts w:ascii="Times New Roman" w:hAnsi="Times New Roman" w:cs="Times New Roman"/>
        </w:rPr>
        <w:t>s</w:t>
      </w:r>
      <w:r>
        <w:rPr>
          <w:rFonts w:ascii="Times New Roman" w:hAnsi="Times New Roman" w:cs="Times New Roman"/>
        </w:rPr>
        <w:t xml:space="preserve"> </w:t>
      </w:r>
      <w:r w:rsidR="00482F4D">
        <w:rPr>
          <w:rFonts w:ascii="Times New Roman" w:hAnsi="Times New Roman" w:cs="Times New Roman"/>
        </w:rPr>
        <w:t xml:space="preserve">(Type 1 and Type 2) </w:t>
      </w:r>
      <w:r>
        <w:rPr>
          <w:rFonts w:ascii="Times New Roman" w:hAnsi="Times New Roman" w:cs="Times New Roman"/>
        </w:rPr>
        <w:t xml:space="preserve">are shown </w:t>
      </w:r>
      <w:r w:rsidR="007D1A86" w:rsidRPr="007D1A86">
        <w:rPr>
          <w:rFonts w:ascii="Times New Roman" w:hAnsi="Times New Roman" w:cs="Times New Roman"/>
        </w:rPr>
        <w:fldChar w:fldCharType="begin"/>
      </w:r>
      <w:r w:rsidR="007D1A86" w:rsidRPr="007D1A86">
        <w:rPr>
          <w:rFonts w:ascii="Times New Roman" w:hAnsi="Times New Roman" w:cs="Times New Roman"/>
        </w:rPr>
        <w:instrText xml:space="preserve"> REF _Ref528887996 \h </w:instrText>
      </w:r>
      <w:r w:rsidR="007D1A86">
        <w:rPr>
          <w:rFonts w:ascii="Times New Roman" w:hAnsi="Times New Roman" w:cs="Times New Roman"/>
        </w:rPr>
        <w:instrText xml:space="preserve"> \* MERGEFORMAT </w:instrText>
      </w:r>
      <w:r w:rsidR="007D1A86" w:rsidRPr="007D1A86">
        <w:rPr>
          <w:rFonts w:ascii="Times New Roman" w:hAnsi="Times New Roman" w:cs="Times New Roman"/>
        </w:rPr>
      </w:r>
      <w:r w:rsidR="007D1A86" w:rsidRPr="007D1A86">
        <w:rPr>
          <w:rFonts w:ascii="Times New Roman" w:hAnsi="Times New Roman" w:cs="Times New Roman"/>
        </w:rPr>
        <w:fldChar w:fldCharType="separate"/>
      </w:r>
      <w:r w:rsidR="007D1A86" w:rsidRPr="007D1A86">
        <w:rPr>
          <w:rFonts w:ascii="Times New Roman" w:hAnsi="Times New Roman" w:cs="Times New Roman"/>
        </w:rPr>
        <w:t xml:space="preserve">Figure </w:t>
      </w:r>
      <w:r w:rsidR="007D1A86" w:rsidRPr="007D1A86">
        <w:rPr>
          <w:rFonts w:ascii="Times New Roman" w:hAnsi="Times New Roman" w:cs="Times New Roman"/>
          <w:noProof/>
        </w:rPr>
        <w:t>2</w:t>
      </w:r>
      <w:r w:rsidR="007D1A86" w:rsidRPr="007D1A86">
        <w:rPr>
          <w:rFonts w:ascii="Times New Roman" w:hAnsi="Times New Roman" w:cs="Times New Roman"/>
        </w:rPr>
        <w:noBreakHyphen/>
      </w:r>
      <w:r w:rsidR="007D1A86" w:rsidRPr="007D1A86">
        <w:rPr>
          <w:rFonts w:ascii="Times New Roman" w:hAnsi="Times New Roman" w:cs="Times New Roman"/>
          <w:noProof/>
        </w:rPr>
        <w:t>1</w:t>
      </w:r>
      <w:r w:rsidR="007D1A86" w:rsidRPr="007D1A86">
        <w:rPr>
          <w:rFonts w:ascii="Times New Roman" w:hAnsi="Times New Roman" w:cs="Times New Roman"/>
        </w:rPr>
        <w:fldChar w:fldCharType="end"/>
      </w:r>
      <w:r>
        <w:rPr>
          <w:rFonts w:ascii="Times New Roman" w:hAnsi="Times New Roman" w:cs="Times New Roman"/>
        </w:rPr>
        <w:t>.</w:t>
      </w:r>
    </w:p>
    <w:p w14:paraId="2F39BA4E" w14:textId="73DA8E8A" w:rsidR="007D1A86" w:rsidRDefault="0066640C" w:rsidP="007D1A86">
      <w:pPr>
        <w:keepNext/>
        <w:jc w:val="both"/>
      </w:pPr>
      <w:r>
        <w:rPr>
          <w:noProof/>
        </w:rPr>
        <w:drawing>
          <wp:inline distT="0" distB="0" distL="0" distR="0" wp14:anchorId="18579197" wp14:editId="0BD13492">
            <wp:extent cx="6332220" cy="2192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32220" cy="2192020"/>
                    </a:xfrm>
                    <a:prstGeom prst="rect">
                      <a:avLst/>
                    </a:prstGeom>
                  </pic:spPr>
                </pic:pic>
              </a:graphicData>
            </a:graphic>
          </wp:inline>
        </w:drawing>
      </w:r>
    </w:p>
    <w:p w14:paraId="2F39BA4F" w14:textId="5B050812" w:rsidR="00594EE4" w:rsidRPr="00594EE4" w:rsidRDefault="00594EE4" w:rsidP="00D51610">
      <w:pPr>
        <w:pStyle w:val="ListParagraph"/>
        <w:keepNext/>
        <w:numPr>
          <w:ilvl w:val="0"/>
          <w:numId w:val="13"/>
        </w:numPr>
        <w:jc w:val="both"/>
        <w:rPr>
          <w:rFonts w:ascii="Times New Roman" w:hAnsi="Times New Roman" w:cs="Times New Roman"/>
        </w:rPr>
      </w:pPr>
      <w:r w:rsidRPr="00594EE4">
        <w:rPr>
          <w:rFonts w:ascii="Times New Roman" w:hAnsi="Times New Roman" w:cs="Times New Roman"/>
        </w:rPr>
        <w:t>Slot formats                         (b) DMRS configuration</w:t>
      </w:r>
      <w:r w:rsidR="00A7184D">
        <w:rPr>
          <w:rFonts w:ascii="Times New Roman" w:hAnsi="Times New Roman" w:cs="Times New Roman"/>
        </w:rPr>
        <w:t xml:space="preserve"> per RB</w:t>
      </w:r>
    </w:p>
    <w:p w14:paraId="2F39BA50" w14:textId="45F0FE26" w:rsidR="00CA39E6" w:rsidRPr="007D1A86" w:rsidRDefault="007D1A86" w:rsidP="0015703C">
      <w:pPr>
        <w:pStyle w:val="Caption"/>
        <w:rPr>
          <w:rFonts w:ascii="Times New Roman" w:hAnsi="Times New Roman" w:cs="Times New Roman"/>
          <w:sz w:val="20"/>
        </w:rPr>
      </w:pPr>
      <w:bookmarkStart w:id="3" w:name="_Ref528887996"/>
      <w:r w:rsidRPr="007D1A86">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1</w:t>
      </w:r>
      <w:r w:rsidR="00E660B8">
        <w:rPr>
          <w:rFonts w:ascii="Times New Roman" w:hAnsi="Times New Roman" w:cs="Times New Roman"/>
          <w:sz w:val="20"/>
        </w:rPr>
        <w:fldChar w:fldCharType="end"/>
      </w:r>
      <w:bookmarkEnd w:id="3"/>
      <w:r>
        <w:rPr>
          <w:rFonts w:ascii="Times New Roman" w:hAnsi="Times New Roman" w:cs="Times New Roman"/>
          <w:sz w:val="20"/>
        </w:rPr>
        <w:t xml:space="preserve"> Evaluated slot formats</w:t>
      </w:r>
    </w:p>
    <w:p w14:paraId="2F39BA51" w14:textId="77777777" w:rsidR="00CA39E6" w:rsidRDefault="00CA39E6" w:rsidP="00A353AD">
      <w:pPr>
        <w:jc w:val="both"/>
        <w:rPr>
          <w:rFonts w:ascii="Times New Roman" w:hAnsi="Times New Roman" w:cs="Times New Roman"/>
        </w:rPr>
      </w:pPr>
      <w:r>
        <w:rPr>
          <w:rFonts w:ascii="Times New Roman" w:hAnsi="Times New Roman" w:cs="Times New Roman"/>
        </w:rPr>
        <w:t>The simulation assumptions are given in Table 1 of the Appendix.</w:t>
      </w:r>
    </w:p>
    <w:p w14:paraId="2F39BA52" w14:textId="77777777" w:rsidR="00CA39E6" w:rsidRDefault="00CA39E6" w:rsidP="00A353AD">
      <w:pPr>
        <w:jc w:val="both"/>
        <w:rPr>
          <w:rFonts w:ascii="Times New Roman" w:hAnsi="Times New Roman" w:cs="Times New Roman"/>
        </w:rPr>
      </w:pPr>
    </w:p>
    <w:p w14:paraId="2F39BA53" w14:textId="4FF51784" w:rsidR="0047528A" w:rsidRDefault="000D4525" w:rsidP="0047528A">
      <w:pPr>
        <w:pStyle w:val="Heading2"/>
        <w:ind w:left="720" w:hanging="720"/>
        <w:rPr>
          <w:rFonts w:ascii="Times New Roman" w:hAnsi="Times New Roman"/>
          <w:sz w:val="28"/>
        </w:rPr>
      </w:pPr>
      <w:r>
        <w:rPr>
          <w:rFonts w:ascii="Times New Roman" w:hAnsi="Times New Roman"/>
          <w:sz w:val="28"/>
        </w:rPr>
        <w:t xml:space="preserve">Results with </w:t>
      </w:r>
      <w:r w:rsidR="00FF246E">
        <w:rPr>
          <w:rFonts w:ascii="Times New Roman" w:hAnsi="Times New Roman"/>
          <w:sz w:val="28"/>
        </w:rPr>
        <w:t>Two</w:t>
      </w:r>
      <w:r>
        <w:rPr>
          <w:rFonts w:ascii="Times New Roman" w:hAnsi="Times New Roman"/>
          <w:sz w:val="28"/>
        </w:rPr>
        <w:t xml:space="preserve"> Symbol</w:t>
      </w:r>
      <w:r w:rsidR="0047528A" w:rsidRPr="0047528A">
        <w:rPr>
          <w:rFonts w:ascii="Times New Roman" w:hAnsi="Times New Roman"/>
          <w:sz w:val="28"/>
        </w:rPr>
        <w:t xml:space="preserve"> DM-RS</w:t>
      </w:r>
      <w:r w:rsidR="002045CC">
        <w:rPr>
          <w:rFonts w:ascii="Times New Roman" w:hAnsi="Times New Roman"/>
          <w:sz w:val="28"/>
        </w:rPr>
        <w:t xml:space="preserve">, Type 1 </w:t>
      </w:r>
      <w:r w:rsidR="0051467F">
        <w:rPr>
          <w:rFonts w:ascii="Times New Roman" w:hAnsi="Times New Roman"/>
          <w:sz w:val="28"/>
        </w:rPr>
        <w:t>&amp;</w:t>
      </w:r>
      <w:r w:rsidR="002045CC">
        <w:rPr>
          <w:rFonts w:ascii="Times New Roman" w:hAnsi="Times New Roman"/>
          <w:sz w:val="28"/>
        </w:rPr>
        <w:t xml:space="preserve"> Type 2</w:t>
      </w:r>
    </w:p>
    <w:p w14:paraId="22D8E62D" w14:textId="21D6EAE0" w:rsidR="001228B5" w:rsidRDefault="00363019" w:rsidP="00CC2ED2">
      <w:pPr>
        <w:jc w:val="both"/>
      </w:pPr>
      <w:r w:rsidRPr="00CC2ED2">
        <w:rPr>
          <w:rFonts w:ascii="Times New Roman" w:hAnsi="Times New Roman" w:cs="Times New Roman"/>
          <w:lang w:val="en-GB"/>
        </w:rPr>
        <w:t xml:space="preserve">In </w:t>
      </w:r>
      <w:r w:rsidR="00AD3C9E" w:rsidRPr="00AD3C9E">
        <w:rPr>
          <w:rFonts w:ascii="Times New Roman" w:hAnsi="Times New Roman" w:cs="Times New Roman"/>
          <w:lang w:val="en-GB"/>
        </w:rPr>
        <w:fldChar w:fldCharType="begin"/>
      </w:r>
      <w:r w:rsidR="00AD3C9E" w:rsidRPr="00AD3C9E">
        <w:rPr>
          <w:rFonts w:ascii="Times New Roman" w:hAnsi="Times New Roman" w:cs="Times New Roman"/>
          <w:lang w:val="en-GB"/>
        </w:rPr>
        <w:instrText xml:space="preserve"> REF _Ref1115552 \h </w:instrText>
      </w:r>
      <w:r w:rsidR="00AD3C9E">
        <w:rPr>
          <w:rFonts w:ascii="Times New Roman" w:hAnsi="Times New Roman" w:cs="Times New Roman"/>
          <w:lang w:val="en-GB"/>
        </w:rPr>
        <w:instrText xml:space="preserve"> \* MERGEFORMAT </w:instrText>
      </w:r>
      <w:r w:rsidR="00AD3C9E" w:rsidRPr="00AD3C9E">
        <w:rPr>
          <w:rFonts w:ascii="Times New Roman" w:hAnsi="Times New Roman" w:cs="Times New Roman"/>
          <w:lang w:val="en-GB"/>
        </w:rPr>
      </w:r>
      <w:r w:rsidR="00AD3C9E" w:rsidRPr="00AD3C9E">
        <w:rPr>
          <w:rFonts w:ascii="Times New Roman" w:hAnsi="Times New Roman" w:cs="Times New Roman"/>
          <w:lang w:val="en-GB"/>
        </w:rPr>
        <w:fldChar w:fldCharType="separate"/>
      </w:r>
      <w:r w:rsidR="00AD3C9E" w:rsidRPr="00AD3C9E">
        <w:rPr>
          <w:rFonts w:ascii="Times New Roman" w:hAnsi="Times New Roman" w:cs="Times New Roman"/>
        </w:rPr>
        <w:t xml:space="preserve">Figure </w:t>
      </w:r>
      <w:r w:rsidR="00AD3C9E" w:rsidRPr="00AD3C9E">
        <w:rPr>
          <w:rFonts w:ascii="Times New Roman" w:hAnsi="Times New Roman" w:cs="Times New Roman"/>
          <w:noProof/>
        </w:rPr>
        <w:t>2</w:t>
      </w:r>
      <w:r w:rsidR="00AD3C9E" w:rsidRPr="00AD3C9E">
        <w:rPr>
          <w:rFonts w:ascii="Times New Roman" w:hAnsi="Times New Roman" w:cs="Times New Roman"/>
        </w:rPr>
        <w:noBreakHyphen/>
      </w:r>
      <w:r w:rsidR="00AD3C9E" w:rsidRPr="00AD3C9E">
        <w:rPr>
          <w:rFonts w:ascii="Times New Roman" w:hAnsi="Times New Roman" w:cs="Times New Roman"/>
          <w:noProof/>
        </w:rPr>
        <w:t>2</w:t>
      </w:r>
      <w:r w:rsidR="00AD3C9E" w:rsidRPr="00AD3C9E">
        <w:rPr>
          <w:rFonts w:ascii="Times New Roman" w:hAnsi="Times New Roman" w:cs="Times New Roman"/>
          <w:lang w:val="en-GB"/>
        </w:rPr>
        <w:fldChar w:fldCharType="end"/>
      </w:r>
      <w:r w:rsidR="00AD3C9E" w:rsidRPr="00AD3C9E">
        <w:rPr>
          <w:rFonts w:ascii="Times New Roman" w:hAnsi="Times New Roman" w:cs="Times New Roman"/>
          <w:lang w:val="en-GB"/>
        </w:rPr>
        <w:t xml:space="preserve"> </w:t>
      </w:r>
      <w:r w:rsidRPr="00CC2ED2">
        <w:rPr>
          <w:rFonts w:ascii="Times New Roman" w:hAnsi="Times New Roman" w:cs="Times New Roman"/>
          <w:lang w:val="en-GB"/>
        </w:rPr>
        <w:t>to</w:t>
      </w:r>
      <w:r w:rsidR="00BF0743">
        <w:rPr>
          <w:rFonts w:ascii="Times New Roman" w:hAnsi="Times New Roman" w:cs="Times New Roman"/>
          <w:lang w:val="en-GB"/>
        </w:rPr>
        <w:t xml:space="preserve"> </w:t>
      </w:r>
      <w:r w:rsidR="00BF0743" w:rsidRPr="00BF0743">
        <w:rPr>
          <w:rFonts w:ascii="Times New Roman" w:hAnsi="Times New Roman" w:cs="Times New Roman"/>
          <w:lang w:val="en-GB"/>
        </w:rPr>
        <w:fldChar w:fldCharType="begin"/>
      </w:r>
      <w:r w:rsidR="00BF0743" w:rsidRPr="00BF0743">
        <w:rPr>
          <w:rFonts w:ascii="Times New Roman" w:hAnsi="Times New Roman" w:cs="Times New Roman"/>
          <w:lang w:val="en-GB"/>
        </w:rPr>
        <w:instrText xml:space="preserve"> REF _Ref1143940 \h </w:instrText>
      </w:r>
      <w:r w:rsidR="00BF0743">
        <w:rPr>
          <w:rFonts w:ascii="Times New Roman" w:hAnsi="Times New Roman" w:cs="Times New Roman"/>
          <w:lang w:val="en-GB"/>
        </w:rPr>
        <w:instrText xml:space="preserve"> \* MERGEFORMAT </w:instrText>
      </w:r>
      <w:r w:rsidR="00BF0743" w:rsidRPr="00BF0743">
        <w:rPr>
          <w:rFonts w:ascii="Times New Roman" w:hAnsi="Times New Roman" w:cs="Times New Roman"/>
          <w:lang w:val="en-GB"/>
        </w:rPr>
      </w:r>
      <w:r w:rsidR="00BF0743" w:rsidRPr="00BF0743">
        <w:rPr>
          <w:rFonts w:ascii="Times New Roman" w:hAnsi="Times New Roman" w:cs="Times New Roman"/>
          <w:lang w:val="en-GB"/>
        </w:rPr>
        <w:fldChar w:fldCharType="separate"/>
      </w:r>
      <w:r w:rsidR="00BF0743" w:rsidRPr="00BF0743">
        <w:rPr>
          <w:rFonts w:ascii="Times New Roman" w:hAnsi="Times New Roman" w:cs="Times New Roman"/>
        </w:rPr>
        <w:t xml:space="preserve">Figure </w:t>
      </w:r>
      <w:r w:rsidR="00BF0743" w:rsidRPr="00BF0743">
        <w:rPr>
          <w:rFonts w:ascii="Times New Roman" w:hAnsi="Times New Roman" w:cs="Times New Roman"/>
          <w:noProof/>
        </w:rPr>
        <w:t>2</w:t>
      </w:r>
      <w:r w:rsidR="00BF0743" w:rsidRPr="00BF0743">
        <w:rPr>
          <w:rFonts w:ascii="Times New Roman" w:hAnsi="Times New Roman" w:cs="Times New Roman"/>
        </w:rPr>
        <w:noBreakHyphen/>
      </w:r>
      <w:r w:rsidR="00BF0743" w:rsidRPr="00BF0743">
        <w:rPr>
          <w:rFonts w:ascii="Times New Roman" w:hAnsi="Times New Roman" w:cs="Times New Roman"/>
          <w:noProof/>
        </w:rPr>
        <w:t>5</w:t>
      </w:r>
      <w:r w:rsidR="00BF0743" w:rsidRPr="00BF0743">
        <w:rPr>
          <w:rFonts w:ascii="Times New Roman" w:hAnsi="Times New Roman" w:cs="Times New Roman"/>
          <w:lang w:val="en-GB"/>
        </w:rPr>
        <w:fldChar w:fldCharType="end"/>
      </w:r>
      <w:r w:rsidRPr="00CC2ED2">
        <w:rPr>
          <w:rFonts w:ascii="Times New Roman" w:hAnsi="Times New Roman" w:cs="Times New Roman"/>
          <w:lang w:val="en-GB"/>
        </w:rPr>
        <w:t xml:space="preserve">, </w:t>
      </w:r>
      <w:r w:rsidR="00CC2ED2" w:rsidRPr="00CC2ED2">
        <w:rPr>
          <w:rFonts w:ascii="Times New Roman" w:hAnsi="Times New Roman" w:cs="Times New Roman"/>
          <w:lang w:val="en-GB"/>
        </w:rPr>
        <w:t xml:space="preserve">BLER results with </w:t>
      </w:r>
      <w:r w:rsidRPr="00CC2ED2">
        <w:rPr>
          <w:rFonts w:ascii="Times New Roman" w:hAnsi="Times New Roman" w:cs="Times New Roman"/>
          <w:lang w:val="en-GB"/>
        </w:rPr>
        <w:t>two DMRS symbols</w:t>
      </w:r>
      <w:r w:rsidR="00CC2ED2" w:rsidRPr="00CC2ED2">
        <w:rPr>
          <w:rFonts w:ascii="Times New Roman" w:hAnsi="Times New Roman" w:cs="Times New Roman"/>
          <w:lang w:val="en-GB"/>
        </w:rPr>
        <w:t xml:space="preserve"> are illustrated. </w:t>
      </w:r>
      <w:r w:rsidR="00D34DB4">
        <w:rPr>
          <w:rFonts w:ascii="Times New Roman" w:hAnsi="Times New Roman" w:cs="Times New Roman"/>
          <w:lang w:val="en-GB"/>
        </w:rPr>
        <w:t>Each of these figures compare BLER performance when two DMRS symbols of Type 1 and Type 2 configuration are assumed, for both 30 kHz and 60 kHz sub-carrier spacings (SCS)</w:t>
      </w:r>
      <w:r w:rsidR="003263B0">
        <w:rPr>
          <w:rFonts w:ascii="Times New Roman" w:hAnsi="Times New Roman" w:cs="Times New Roman"/>
          <w:lang w:val="en-GB"/>
        </w:rPr>
        <w:t xml:space="preserve">, </w:t>
      </w:r>
      <w:r w:rsidR="00CB55EB">
        <w:rPr>
          <w:rFonts w:ascii="Times New Roman" w:hAnsi="Times New Roman" w:cs="Times New Roman"/>
          <w:lang w:val="en-GB"/>
        </w:rPr>
        <w:t xml:space="preserve">and </w:t>
      </w:r>
      <w:r w:rsidR="003263B0">
        <w:rPr>
          <w:rFonts w:ascii="Times New Roman" w:hAnsi="Times New Roman" w:cs="Times New Roman"/>
          <w:lang w:val="en-GB"/>
        </w:rPr>
        <w:t>when NR V2X CDL channel models are used (Urban LOS (UL)</w:t>
      </w:r>
      <w:r w:rsidR="00C37B32">
        <w:rPr>
          <w:rFonts w:ascii="Times New Roman" w:hAnsi="Times New Roman" w:cs="Times New Roman"/>
          <w:lang w:val="en-GB"/>
        </w:rPr>
        <w:t xml:space="preserve"> and</w:t>
      </w:r>
      <w:r w:rsidR="003263B0">
        <w:rPr>
          <w:rFonts w:ascii="Times New Roman" w:hAnsi="Times New Roman" w:cs="Times New Roman"/>
          <w:lang w:val="en-GB"/>
        </w:rPr>
        <w:t xml:space="preserve"> Highway LOS (HL))</w:t>
      </w:r>
      <w:r w:rsidR="00D34DB4">
        <w:rPr>
          <w:rFonts w:ascii="Times New Roman" w:hAnsi="Times New Roman" w:cs="Times New Roman"/>
          <w:lang w:val="en-GB"/>
        </w:rPr>
        <w:t xml:space="preserve">. </w:t>
      </w:r>
      <w:r w:rsidR="00CC2ED2" w:rsidRPr="00CC2ED2">
        <w:rPr>
          <w:rFonts w:ascii="Times New Roman" w:hAnsi="Times New Roman" w:cs="Times New Roman"/>
          <w:lang w:val="en-GB"/>
        </w:rPr>
        <w:t xml:space="preserve">We can see from </w:t>
      </w:r>
      <w:r w:rsidR="00CB55EB">
        <w:rPr>
          <w:rFonts w:ascii="Times New Roman" w:hAnsi="Times New Roman" w:cs="Times New Roman"/>
          <w:lang w:val="en-GB"/>
        </w:rPr>
        <w:t xml:space="preserve">the figures </w:t>
      </w:r>
      <w:r w:rsidR="00CC2ED2" w:rsidRPr="00CC2ED2">
        <w:rPr>
          <w:rFonts w:ascii="Times New Roman" w:hAnsi="Times New Roman" w:cs="Times New Roman"/>
          <w:lang w:val="en-GB"/>
        </w:rPr>
        <w:t xml:space="preserve">that with </w:t>
      </w:r>
      <w:r w:rsidR="00CB55EB">
        <w:t xml:space="preserve">Type 1 </w:t>
      </w:r>
      <w:r w:rsidR="00751130">
        <w:t>or</w:t>
      </w:r>
      <w:r w:rsidR="00CB55EB">
        <w:t xml:space="preserve"> Type 2 DMRS configurations the BLER performance is mostly the same, or slightly worse for Type 2</w:t>
      </w:r>
      <w:r w:rsidR="009A5C5D">
        <w:t>.</w:t>
      </w:r>
      <w:r w:rsidR="00CB55EB">
        <w:t xml:space="preserve"> </w:t>
      </w:r>
    </w:p>
    <w:p w14:paraId="2F39BA55" w14:textId="6C0A0BFB" w:rsidR="00275330" w:rsidRDefault="009A5C5D" w:rsidP="00CC2ED2">
      <w:pPr>
        <w:jc w:val="both"/>
        <w:rPr>
          <w:rFonts w:ascii="Times New Roman" w:hAnsi="Times New Roman" w:cs="Times New Roman"/>
        </w:rPr>
      </w:pPr>
      <w:r>
        <w:t>Both MCS suffer from a</w:t>
      </w:r>
      <w:r w:rsidR="00CC2ED2" w:rsidRPr="00CC2ED2">
        <w:rPr>
          <w:rFonts w:ascii="Times New Roman" w:hAnsi="Times New Roman" w:cs="Times New Roman"/>
          <w:lang w:val="en-GB"/>
        </w:rPr>
        <w:t xml:space="preserve"> BLER error floor </w:t>
      </w:r>
      <w:r w:rsidR="00664787">
        <w:rPr>
          <w:rFonts w:ascii="Times New Roman" w:hAnsi="Times New Roman" w:cs="Times New Roman"/>
          <w:lang w:val="en-GB"/>
        </w:rPr>
        <w:t xml:space="preserve">above 10% BLER </w:t>
      </w:r>
      <w:r w:rsidR="00FC4141">
        <w:rPr>
          <w:rFonts w:ascii="Times New Roman" w:hAnsi="Times New Roman" w:cs="Times New Roman"/>
          <w:lang w:val="en-GB"/>
        </w:rPr>
        <w:t>when</w:t>
      </w:r>
      <w:r>
        <w:rPr>
          <w:rFonts w:ascii="Times New Roman" w:hAnsi="Times New Roman" w:cs="Times New Roman"/>
          <w:lang w:val="en-GB"/>
        </w:rPr>
        <w:t xml:space="preserve"> </w:t>
      </w:r>
      <w:r w:rsidR="00F72EA3">
        <w:rPr>
          <w:rFonts w:ascii="Times New Roman" w:hAnsi="Times New Roman" w:cs="Times New Roman"/>
          <w:lang w:val="en-GB"/>
        </w:rPr>
        <w:t xml:space="preserve">relative </w:t>
      </w:r>
      <w:r w:rsidR="00CC2ED2" w:rsidRPr="00CC2ED2">
        <w:rPr>
          <w:rFonts w:ascii="Times New Roman" w:hAnsi="Times New Roman" w:cs="Times New Roman"/>
          <w:lang w:val="en-GB"/>
        </w:rPr>
        <w:t>UE speed is 2</w:t>
      </w:r>
      <w:r w:rsidR="001F1DE7">
        <w:rPr>
          <w:rFonts w:ascii="Times New Roman" w:hAnsi="Times New Roman" w:cs="Times New Roman"/>
          <w:lang w:val="en-GB"/>
        </w:rPr>
        <w:t>4</w:t>
      </w:r>
      <w:r w:rsidR="00CC2ED2" w:rsidRPr="00CC2ED2">
        <w:rPr>
          <w:rFonts w:ascii="Times New Roman" w:hAnsi="Times New Roman" w:cs="Times New Roman"/>
          <w:lang w:val="en-GB"/>
        </w:rPr>
        <w:t>0 km/h or 500 km/h</w:t>
      </w:r>
      <w:r w:rsidR="0018718B">
        <w:rPr>
          <w:rFonts w:ascii="Times New Roman" w:hAnsi="Times New Roman" w:cs="Times New Roman"/>
          <w:lang w:val="en-GB"/>
        </w:rPr>
        <w:t xml:space="preserve"> for 30 kHz SCS, but much of the flooring is eliminated </w:t>
      </w:r>
      <w:r w:rsidR="00A92EB5">
        <w:rPr>
          <w:rFonts w:ascii="Times New Roman" w:hAnsi="Times New Roman" w:cs="Times New Roman"/>
          <w:lang w:val="en-GB"/>
        </w:rPr>
        <w:t xml:space="preserve">for MCS 13 (16QAM) </w:t>
      </w:r>
      <w:r w:rsidR="0018718B">
        <w:rPr>
          <w:rFonts w:ascii="Times New Roman" w:hAnsi="Times New Roman" w:cs="Times New Roman"/>
          <w:lang w:val="en-GB"/>
        </w:rPr>
        <w:t>when 60 kHz SCS is used</w:t>
      </w:r>
      <w:r w:rsidR="00CC2ED2" w:rsidRPr="00CC2ED2">
        <w:rPr>
          <w:rFonts w:ascii="Times New Roman" w:hAnsi="Times New Roman" w:cs="Times New Roman"/>
          <w:lang w:val="en-GB"/>
        </w:rPr>
        <w:t xml:space="preserve">. </w:t>
      </w:r>
      <w:r w:rsidR="00ED2160">
        <w:rPr>
          <w:rFonts w:ascii="Times New Roman" w:hAnsi="Times New Roman" w:cs="Times New Roman"/>
          <w:lang w:val="en-GB"/>
        </w:rPr>
        <w:t xml:space="preserve">The BLER flooring </w:t>
      </w:r>
      <w:r w:rsidR="00664787">
        <w:rPr>
          <w:rFonts w:ascii="Times New Roman" w:hAnsi="Times New Roman" w:cs="Times New Roman"/>
          <w:lang w:val="en-GB"/>
        </w:rPr>
        <w:t xml:space="preserve">drops below 10% BLER </w:t>
      </w:r>
      <w:r w:rsidR="00180D83">
        <w:rPr>
          <w:rFonts w:ascii="Times New Roman" w:hAnsi="Times New Roman" w:cs="Times New Roman"/>
          <w:lang w:val="en-GB"/>
        </w:rPr>
        <w:t xml:space="preserve">with 60 kHz SCS </w:t>
      </w:r>
      <w:r w:rsidR="00664787">
        <w:rPr>
          <w:rFonts w:ascii="Times New Roman" w:hAnsi="Times New Roman" w:cs="Times New Roman"/>
          <w:lang w:val="en-GB"/>
        </w:rPr>
        <w:t xml:space="preserve">for MCS </w:t>
      </w:r>
      <w:r w:rsidR="00C02915">
        <w:rPr>
          <w:rFonts w:ascii="Times New Roman" w:hAnsi="Times New Roman" w:cs="Times New Roman"/>
          <w:lang w:val="en-GB"/>
        </w:rPr>
        <w:t>13 at the highest Doppler</w:t>
      </w:r>
      <w:r w:rsidR="009C1C05">
        <w:rPr>
          <w:rFonts w:ascii="Times New Roman" w:hAnsi="Times New Roman" w:cs="Times New Roman"/>
          <w:lang w:val="en-GB"/>
        </w:rPr>
        <w:t>, but a BLER performance</w:t>
      </w:r>
      <w:r w:rsidR="00275330">
        <w:rPr>
          <w:rFonts w:ascii="Times New Roman" w:hAnsi="Times New Roman" w:cs="Times New Roman"/>
        </w:rPr>
        <w:t xml:space="preserve"> degradation </w:t>
      </w:r>
      <w:r w:rsidR="009C1C05">
        <w:rPr>
          <w:rFonts w:ascii="Times New Roman" w:hAnsi="Times New Roman" w:cs="Times New Roman"/>
        </w:rPr>
        <w:t xml:space="preserve">as high as 2dB </w:t>
      </w:r>
      <w:r w:rsidR="00275330">
        <w:rPr>
          <w:rFonts w:ascii="Times New Roman" w:hAnsi="Times New Roman" w:cs="Times New Roman"/>
        </w:rPr>
        <w:t xml:space="preserve">at the </w:t>
      </w:r>
      <w:r w:rsidR="009C1C05">
        <w:rPr>
          <w:rFonts w:ascii="Times New Roman" w:hAnsi="Times New Roman" w:cs="Times New Roman"/>
        </w:rPr>
        <w:t>10%</w:t>
      </w:r>
      <w:r w:rsidR="00275330">
        <w:rPr>
          <w:rFonts w:ascii="Times New Roman" w:hAnsi="Times New Roman" w:cs="Times New Roman"/>
        </w:rPr>
        <w:t xml:space="preserve"> BLER </w:t>
      </w:r>
      <w:r w:rsidR="00CB6167">
        <w:rPr>
          <w:rFonts w:ascii="Times New Roman" w:hAnsi="Times New Roman" w:cs="Times New Roman"/>
        </w:rPr>
        <w:t xml:space="preserve">is </w:t>
      </w:r>
      <w:r w:rsidR="009C1C05">
        <w:rPr>
          <w:rFonts w:ascii="Times New Roman" w:hAnsi="Times New Roman" w:cs="Times New Roman"/>
        </w:rPr>
        <w:t xml:space="preserve">still </w:t>
      </w:r>
      <w:r w:rsidR="00CB6167">
        <w:rPr>
          <w:rFonts w:ascii="Times New Roman" w:hAnsi="Times New Roman" w:cs="Times New Roman"/>
        </w:rPr>
        <w:t>seen in some cases</w:t>
      </w:r>
      <w:r w:rsidR="00287750">
        <w:rPr>
          <w:rFonts w:ascii="Times New Roman" w:hAnsi="Times New Roman" w:cs="Times New Roman"/>
        </w:rPr>
        <w:t xml:space="preserve">. </w:t>
      </w:r>
      <w:r w:rsidR="00287750">
        <w:rPr>
          <w:rFonts w:ascii="Times New Roman" w:hAnsi="Times New Roman" w:cs="Times New Roman"/>
          <w:lang w:val="en-GB"/>
        </w:rPr>
        <w:t>The BLER flooring remains an issue for MCS 22 (64QAM) staying above 10% BLER even with 60 kHz SCS and at high SNR.</w:t>
      </w:r>
    </w:p>
    <w:p w14:paraId="0B50E305" w14:textId="4FBEF6D7" w:rsidR="002F010A" w:rsidRDefault="002F010A" w:rsidP="002F010A">
      <w:pPr>
        <w:jc w:val="both"/>
        <w:rPr>
          <w:rFonts w:ascii="Times New Roman" w:hAnsi="Times New Roman" w:cs="Times New Roman"/>
        </w:rPr>
      </w:pPr>
      <w:r w:rsidRPr="0070260D">
        <w:rPr>
          <w:rFonts w:ascii="Times New Roman" w:hAnsi="Times New Roman" w:cs="Times New Roman"/>
          <w:b/>
        </w:rPr>
        <w:lastRenderedPageBreak/>
        <w:t>Observation 1</w:t>
      </w:r>
      <w:r>
        <w:rPr>
          <w:rFonts w:ascii="Times New Roman" w:hAnsi="Times New Roman" w:cs="Times New Roman"/>
        </w:rPr>
        <w:t xml:space="preserve">: With two DMRS symbols, the BLER performance for Type 1 and Type 2 configuration </w:t>
      </w:r>
      <w:r w:rsidR="00647C05">
        <w:rPr>
          <w:rFonts w:ascii="Times New Roman" w:hAnsi="Times New Roman" w:cs="Times New Roman"/>
        </w:rPr>
        <w:t>was</w:t>
      </w:r>
      <w:r>
        <w:rPr>
          <w:rFonts w:ascii="Times New Roman" w:hAnsi="Times New Roman" w:cs="Times New Roman"/>
        </w:rPr>
        <w:t xml:space="preserve"> mostly the same or slightly worse for Type 2.</w:t>
      </w:r>
    </w:p>
    <w:p w14:paraId="3921EF77" w14:textId="160286A6" w:rsidR="002F010A" w:rsidRDefault="002F010A" w:rsidP="002F010A">
      <w:pPr>
        <w:jc w:val="both"/>
        <w:rPr>
          <w:rFonts w:ascii="Times New Roman" w:hAnsi="Times New Roman" w:cs="Times New Roman"/>
        </w:rPr>
      </w:pPr>
      <w:r w:rsidRPr="0070260D">
        <w:rPr>
          <w:rFonts w:ascii="Times New Roman" w:hAnsi="Times New Roman" w:cs="Times New Roman"/>
          <w:b/>
        </w:rPr>
        <w:t xml:space="preserve">Observation </w:t>
      </w:r>
      <w:r>
        <w:rPr>
          <w:rFonts w:ascii="Times New Roman" w:hAnsi="Times New Roman" w:cs="Times New Roman"/>
          <w:b/>
        </w:rPr>
        <w:t>2</w:t>
      </w:r>
      <w:r>
        <w:rPr>
          <w:rFonts w:ascii="Times New Roman" w:hAnsi="Times New Roman" w:cs="Times New Roman"/>
        </w:rPr>
        <w:t xml:space="preserve">: With two DMRS symbols, </w:t>
      </w:r>
      <w:r w:rsidR="008E32BF">
        <w:rPr>
          <w:rFonts w:ascii="Times New Roman" w:hAnsi="Times New Roman" w:cs="Times New Roman"/>
        </w:rPr>
        <w:t>to avoid BLER flooring above 10%, l</w:t>
      </w:r>
      <w:r>
        <w:rPr>
          <w:rFonts w:ascii="Times New Roman" w:hAnsi="Times New Roman" w:cs="Times New Roman"/>
        </w:rPr>
        <w:t>arger subcarrier spacing</w:t>
      </w:r>
      <w:r w:rsidR="008E32BF">
        <w:rPr>
          <w:rFonts w:ascii="Times New Roman" w:hAnsi="Times New Roman" w:cs="Times New Roman"/>
        </w:rPr>
        <w:t xml:space="preserve"> </w:t>
      </w:r>
      <w:r w:rsidR="00647C05">
        <w:rPr>
          <w:rFonts w:ascii="Times New Roman" w:hAnsi="Times New Roman" w:cs="Times New Roman"/>
        </w:rPr>
        <w:t>was</w:t>
      </w:r>
      <w:r w:rsidR="008E32BF">
        <w:rPr>
          <w:rFonts w:ascii="Times New Roman" w:hAnsi="Times New Roman" w:cs="Times New Roman"/>
        </w:rPr>
        <w:t xml:space="preserve"> needed with higher MCS, at high speeds.</w:t>
      </w:r>
    </w:p>
    <w:p w14:paraId="2F39BA57" w14:textId="1C96241A" w:rsidR="00FE29F7" w:rsidRDefault="00FE29F7" w:rsidP="00CC2ED2">
      <w:pPr>
        <w:jc w:val="both"/>
        <w:rPr>
          <w:rFonts w:ascii="Times New Roman" w:hAnsi="Times New Roman" w:cs="Times New Roman"/>
        </w:rPr>
      </w:pPr>
      <w:r w:rsidRPr="0070260D">
        <w:rPr>
          <w:rFonts w:ascii="Times New Roman" w:hAnsi="Times New Roman" w:cs="Times New Roman"/>
          <w:b/>
        </w:rPr>
        <w:t xml:space="preserve">Observation </w:t>
      </w:r>
      <w:r w:rsidR="002F010A">
        <w:rPr>
          <w:rFonts w:ascii="Times New Roman" w:hAnsi="Times New Roman" w:cs="Times New Roman"/>
          <w:b/>
        </w:rPr>
        <w:t>3</w:t>
      </w:r>
      <w:r>
        <w:rPr>
          <w:rFonts w:ascii="Times New Roman" w:hAnsi="Times New Roman" w:cs="Times New Roman"/>
        </w:rPr>
        <w:t xml:space="preserve">: </w:t>
      </w:r>
      <w:r w:rsidR="00DA768B">
        <w:rPr>
          <w:rFonts w:ascii="Times New Roman" w:hAnsi="Times New Roman" w:cs="Times New Roman"/>
        </w:rPr>
        <w:t>With two DMRS symbols, f</w:t>
      </w:r>
      <w:r>
        <w:rPr>
          <w:rFonts w:ascii="Times New Roman" w:hAnsi="Times New Roman" w:cs="Times New Roman"/>
        </w:rPr>
        <w:t xml:space="preserve">or high order modulation such as 64QAM, there </w:t>
      </w:r>
      <w:r w:rsidR="00647C05">
        <w:rPr>
          <w:rFonts w:ascii="Times New Roman" w:hAnsi="Times New Roman" w:cs="Times New Roman"/>
        </w:rPr>
        <w:t>was</w:t>
      </w:r>
      <w:r>
        <w:rPr>
          <w:rFonts w:ascii="Times New Roman" w:hAnsi="Times New Roman" w:cs="Times New Roman"/>
        </w:rPr>
        <w:t xml:space="preserve"> </w:t>
      </w:r>
      <w:r w:rsidR="00C544EF">
        <w:rPr>
          <w:rFonts w:ascii="Times New Roman" w:hAnsi="Times New Roman" w:cs="Times New Roman"/>
        </w:rPr>
        <w:t xml:space="preserve">BLER flooring above 10% </w:t>
      </w:r>
      <w:r>
        <w:rPr>
          <w:rFonts w:ascii="Times New Roman" w:hAnsi="Times New Roman" w:cs="Times New Roman"/>
        </w:rPr>
        <w:t>even with 60 kHz SCS.</w:t>
      </w:r>
    </w:p>
    <w:p w14:paraId="1CD6DC6F" w14:textId="55D0A815" w:rsidR="00852F90" w:rsidRPr="00CC2ED2" w:rsidRDefault="00852F90" w:rsidP="00CC2ED2">
      <w:pPr>
        <w:jc w:val="both"/>
        <w:rPr>
          <w:rFonts w:ascii="Times New Roman" w:hAnsi="Times New Roman" w:cs="Times New Roman"/>
          <w:lang w:val="en-GB"/>
        </w:rPr>
      </w:pPr>
    </w:p>
    <w:p w14:paraId="2F39BA58" w14:textId="0C40F081" w:rsidR="00363019" w:rsidRPr="00852F90" w:rsidRDefault="0019219F" w:rsidP="00306D34">
      <w:pPr>
        <w:keepNext/>
        <w:ind w:left="567"/>
        <w:jc w:val="both"/>
        <w:rPr>
          <w:rFonts w:ascii="Times New Roman" w:hAnsi="Times New Roman" w:cs="Times New Roman"/>
          <w:sz w:val="20"/>
          <w:szCs w:val="20"/>
        </w:rPr>
      </w:pPr>
      <w:r>
        <w:rPr>
          <w:rFonts w:ascii="Times New Roman" w:hAnsi="Times New Roman" w:cs="Times New Roman"/>
          <w:b/>
          <w:sz w:val="20"/>
          <w:szCs w:val="20"/>
        </w:rPr>
        <w:t xml:space="preserve"> </w:t>
      </w:r>
      <w:r w:rsidR="00852F90" w:rsidRPr="008E4F2B">
        <w:rPr>
          <w:rFonts w:ascii="Times New Roman" w:hAnsi="Times New Roman" w:cs="Times New Roman"/>
          <w:b/>
          <w:sz w:val="20"/>
          <w:szCs w:val="20"/>
          <w:u w:val="single"/>
        </w:rPr>
        <w:t>2-2a</w:t>
      </w:r>
      <w:r w:rsidR="008E4F2B" w:rsidRPr="008E4F2B">
        <w:rPr>
          <w:rFonts w:ascii="Times New Roman" w:hAnsi="Times New Roman" w:cs="Times New Roman"/>
          <w:b/>
          <w:sz w:val="20"/>
          <w:szCs w:val="20"/>
          <w:u w:val="single"/>
        </w:rPr>
        <w:t>:</w:t>
      </w:r>
      <w:r w:rsidR="00852F90" w:rsidRPr="008E4F2B">
        <w:rPr>
          <w:rFonts w:ascii="Times New Roman" w:hAnsi="Times New Roman" w:cs="Times New Roman"/>
          <w:b/>
          <w:sz w:val="20"/>
          <w:szCs w:val="20"/>
          <w:u w:val="single"/>
        </w:rPr>
        <w:t xml:space="preserve"> CDL UL </w:t>
      </w:r>
      <w:r w:rsidR="001F1DE7">
        <w:rPr>
          <w:rFonts w:ascii="Times New Roman" w:hAnsi="Times New Roman" w:cs="Times New Roman"/>
          <w:b/>
          <w:sz w:val="20"/>
          <w:szCs w:val="20"/>
          <w:u w:val="single"/>
        </w:rPr>
        <w:t>6</w:t>
      </w:r>
      <w:r>
        <w:rPr>
          <w:rFonts w:ascii="Times New Roman" w:hAnsi="Times New Roman" w:cs="Times New Roman"/>
          <w:b/>
          <w:sz w:val="20"/>
          <w:szCs w:val="20"/>
          <w:u w:val="single"/>
        </w:rPr>
        <w:t xml:space="preserve"> km/h</w:t>
      </w:r>
      <w:proofErr w:type="gramStart"/>
      <w:r w:rsidR="00852F90" w:rsidRPr="00852F90">
        <w:rPr>
          <w:rFonts w:ascii="Times New Roman" w:hAnsi="Times New Roman" w:cs="Times New Roman"/>
          <w:sz w:val="20"/>
          <w:szCs w:val="20"/>
        </w:rPr>
        <w:tab/>
      </w:r>
      <w:r w:rsidR="00306D34">
        <w:rPr>
          <w:rFonts w:ascii="Times New Roman" w:hAnsi="Times New Roman" w:cs="Times New Roman"/>
          <w:sz w:val="20"/>
          <w:szCs w:val="20"/>
        </w:rPr>
        <w:t xml:space="preserve">  </w:t>
      </w:r>
      <w:r>
        <w:rPr>
          <w:rFonts w:ascii="Times New Roman" w:hAnsi="Times New Roman" w:cs="Times New Roman"/>
          <w:sz w:val="20"/>
          <w:szCs w:val="20"/>
        </w:rPr>
        <w:tab/>
      </w:r>
      <w:proofErr w:type="gramEnd"/>
      <w:r w:rsidR="00BA4627">
        <w:rPr>
          <w:rFonts w:ascii="Times New Roman" w:hAnsi="Times New Roman" w:cs="Times New Roman"/>
          <w:sz w:val="20"/>
          <w:szCs w:val="20"/>
        </w:rPr>
        <w:tab/>
      </w:r>
      <w:r w:rsidR="00852F90" w:rsidRPr="008E4F2B">
        <w:rPr>
          <w:rFonts w:ascii="Times New Roman" w:hAnsi="Times New Roman" w:cs="Times New Roman"/>
          <w:b/>
          <w:sz w:val="20"/>
          <w:szCs w:val="20"/>
          <w:u w:val="single"/>
        </w:rPr>
        <w:t xml:space="preserve">2-2b: CDL UL </w:t>
      </w:r>
      <w:r w:rsidR="001F1DE7">
        <w:rPr>
          <w:rFonts w:ascii="Times New Roman" w:hAnsi="Times New Roman" w:cs="Times New Roman"/>
          <w:b/>
          <w:sz w:val="20"/>
          <w:szCs w:val="20"/>
          <w:u w:val="single"/>
        </w:rPr>
        <w:t>24</w:t>
      </w:r>
      <w:r>
        <w:rPr>
          <w:rFonts w:ascii="Times New Roman" w:hAnsi="Times New Roman" w:cs="Times New Roman"/>
          <w:b/>
          <w:sz w:val="20"/>
          <w:szCs w:val="20"/>
          <w:u w:val="single"/>
        </w:rPr>
        <w:t>0 km/h</w:t>
      </w:r>
      <w:r w:rsidR="00306D34">
        <w:rPr>
          <w:rFonts w:ascii="Times New Roman" w:hAnsi="Times New Roman" w:cs="Times New Roman"/>
          <w:b/>
          <w:sz w:val="20"/>
          <w:szCs w:val="20"/>
        </w:rPr>
        <w:t xml:space="preserve"> </w:t>
      </w:r>
      <w:r>
        <w:rPr>
          <w:rFonts w:ascii="Times New Roman" w:hAnsi="Times New Roman" w:cs="Times New Roman"/>
          <w:b/>
          <w:sz w:val="20"/>
          <w:szCs w:val="20"/>
        </w:rPr>
        <w:t xml:space="preserve"> </w:t>
      </w:r>
      <w:r>
        <w:rPr>
          <w:rFonts w:ascii="Times New Roman" w:hAnsi="Times New Roman" w:cs="Times New Roman"/>
          <w:b/>
          <w:sz w:val="20"/>
          <w:szCs w:val="20"/>
        </w:rPr>
        <w:tab/>
        <w:t xml:space="preserve"> </w:t>
      </w:r>
      <w:r w:rsidR="00BA4627">
        <w:rPr>
          <w:rFonts w:ascii="Times New Roman" w:hAnsi="Times New Roman" w:cs="Times New Roman"/>
          <w:b/>
          <w:sz w:val="20"/>
          <w:szCs w:val="20"/>
        </w:rPr>
        <w:t xml:space="preserve">   </w:t>
      </w:r>
      <w:r>
        <w:rPr>
          <w:rFonts w:ascii="Times New Roman" w:hAnsi="Times New Roman" w:cs="Times New Roman"/>
          <w:b/>
          <w:sz w:val="20"/>
          <w:szCs w:val="20"/>
        </w:rPr>
        <w:t xml:space="preserve"> </w:t>
      </w:r>
      <w:r w:rsidR="00306D34" w:rsidRPr="008E4F2B">
        <w:rPr>
          <w:rFonts w:ascii="Times New Roman" w:hAnsi="Times New Roman" w:cs="Times New Roman"/>
          <w:b/>
          <w:sz w:val="20"/>
          <w:szCs w:val="20"/>
          <w:u w:val="single"/>
        </w:rPr>
        <w:t>2-2</w:t>
      </w:r>
      <w:r>
        <w:rPr>
          <w:rFonts w:ascii="Times New Roman" w:hAnsi="Times New Roman" w:cs="Times New Roman"/>
          <w:b/>
          <w:sz w:val="20"/>
          <w:szCs w:val="20"/>
          <w:u w:val="single"/>
        </w:rPr>
        <w:t>c</w:t>
      </w:r>
      <w:r w:rsidR="00306D34" w:rsidRPr="008E4F2B">
        <w:rPr>
          <w:rFonts w:ascii="Times New Roman" w:hAnsi="Times New Roman" w:cs="Times New Roman"/>
          <w:b/>
          <w:sz w:val="20"/>
          <w:szCs w:val="20"/>
          <w:u w:val="single"/>
        </w:rPr>
        <w:t xml:space="preserve">: CDL UL </w:t>
      </w:r>
      <w:r>
        <w:rPr>
          <w:rFonts w:ascii="Times New Roman" w:hAnsi="Times New Roman" w:cs="Times New Roman"/>
          <w:b/>
          <w:sz w:val="20"/>
          <w:szCs w:val="20"/>
          <w:u w:val="single"/>
        </w:rPr>
        <w:t>500 km/h</w:t>
      </w:r>
    </w:p>
    <w:p w14:paraId="2F39BA5A" w14:textId="20EE0888" w:rsidR="0047528A" w:rsidRDefault="00BA4627" w:rsidP="00306D34">
      <w:pPr>
        <w:jc w:val="center"/>
        <w:rPr>
          <w:rFonts w:ascii="Times New Roman" w:hAnsi="Times New Roman" w:cs="Times New Roman"/>
          <w:i/>
        </w:rPr>
      </w:pPr>
      <w:r w:rsidRPr="009F25C2">
        <w:rPr>
          <w:rFonts w:ascii="Times New Roman" w:hAnsi="Times New Roman" w:cs="Times New Roman"/>
          <w:noProof/>
        </w:rPr>
        <w:drawing>
          <wp:inline distT="0" distB="0" distL="0" distR="0" wp14:anchorId="433E6A6C" wp14:editId="4C858813">
            <wp:extent cx="2106720" cy="158004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1182EB60" wp14:editId="668C88AE">
            <wp:extent cx="2106720" cy="158004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66CA1861" wp14:editId="721637CF">
            <wp:extent cx="2106720" cy="158004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4F830F3B" w14:textId="1AA8AAC6" w:rsidR="00CC05BB" w:rsidRPr="00297F8D" w:rsidRDefault="00945513" w:rsidP="00297F8D">
      <w:pPr>
        <w:pStyle w:val="Caption"/>
        <w:rPr>
          <w:rFonts w:ascii="Times New Roman" w:hAnsi="Times New Roman" w:cs="Times New Roman"/>
          <w:sz w:val="20"/>
          <w:szCs w:val="20"/>
        </w:rPr>
      </w:pPr>
      <w:bookmarkStart w:id="4" w:name="_Ref1115552"/>
      <w:r w:rsidRPr="00945513">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bookmarkEnd w:id="4"/>
      <w:r w:rsidRPr="00945513">
        <w:rPr>
          <w:rFonts w:ascii="Times New Roman" w:hAnsi="Times New Roman" w:cs="Times New Roman"/>
          <w:sz w:val="18"/>
          <w:szCs w:val="20"/>
        </w:rPr>
        <w:t xml:space="preserve"> </w:t>
      </w:r>
      <w:r w:rsidR="00FD4F5B" w:rsidRPr="00FD4F5B">
        <w:rPr>
          <w:rFonts w:ascii="Times New Roman" w:hAnsi="Times New Roman" w:cs="Times New Roman"/>
          <w:sz w:val="20"/>
          <w:szCs w:val="20"/>
        </w:rPr>
        <w:t>Two symbol DMRS MCS1</w:t>
      </w:r>
      <w:r w:rsidR="002458E3">
        <w:rPr>
          <w:rFonts w:ascii="Times New Roman" w:hAnsi="Times New Roman" w:cs="Times New Roman"/>
          <w:sz w:val="20"/>
          <w:szCs w:val="20"/>
        </w:rPr>
        <w:t>3</w:t>
      </w:r>
      <w:r w:rsidR="00FD4F5B" w:rsidRPr="00FD4F5B">
        <w:rPr>
          <w:rFonts w:ascii="Times New Roman" w:hAnsi="Times New Roman" w:cs="Times New Roman"/>
          <w:sz w:val="20"/>
          <w:szCs w:val="20"/>
        </w:rPr>
        <w:t xml:space="preserve"> (16QAM)</w:t>
      </w:r>
      <w:r w:rsidR="008E4F2B">
        <w:rPr>
          <w:rFonts w:ascii="Times New Roman" w:hAnsi="Times New Roman" w:cs="Times New Roman"/>
          <w:sz w:val="20"/>
          <w:szCs w:val="20"/>
        </w:rPr>
        <w:t xml:space="preserve"> CDL UL</w:t>
      </w:r>
    </w:p>
    <w:p w14:paraId="4C5C9BCC" w14:textId="3FC79842" w:rsidR="0019219F" w:rsidRPr="0019219F" w:rsidRDefault="003E684C" w:rsidP="003E684C">
      <w:pPr>
        <w:ind w:firstLine="567"/>
      </w:pPr>
      <w:r w:rsidRPr="003E684C">
        <w:rPr>
          <w:rFonts w:ascii="Times New Roman" w:hAnsi="Times New Roman" w:cs="Times New Roman"/>
          <w:b/>
          <w:sz w:val="20"/>
          <w:szCs w:val="20"/>
        </w:rPr>
        <w:t xml:space="preserve"> </w:t>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3</w:t>
      </w:r>
      <w:r w:rsidR="00CC05BB" w:rsidRPr="008E4F2B">
        <w:rPr>
          <w:rFonts w:ascii="Times New Roman" w:hAnsi="Times New Roman" w:cs="Times New Roman"/>
          <w:b/>
          <w:sz w:val="20"/>
          <w:szCs w:val="20"/>
          <w:u w:val="single"/>
        </w:rPr>
        <w:t xml:space="preserve">a: CDL UL </w:t>
      </w:r>
      <w:r w:rsidR="001F1DE7">
        <w:rPr>
          <w:rFonts w:ascii="Times New Roman" w:hAnsi="Times New Roman" w:cs="Times New Roman"/>
          <w:b/>
          <w:sz w:val="20"/>
          <w:szCs w:val="20"/>
          <w:u w:val="single"/>
        </w:rPr>
        <w:t>6</w:t>
      </w:r>
      <w:r w:rsidR="00CC05BB">
        <w:rPr>
          <w:rFonts w:ascii="Times New Roman" w:hAnsi="Times New Roman" w:cs="Times New Roman"/>
          <w:b/>
          <w:sz w:val="20"/>
          <w:szCs w:val="20"/>
          <w:u w:val="single"/>
        </w:rPr>
        <w:t xml:space="preserve"> km/h</w:t>
      </w:r>
      <w:proofErr w:type="gramStart"/>
      <w:r w:rsidR="00CC05BB" w:rsidRPr="00852F90">
        <w:rPr>
          <w:rFonts w:ascii="Times New Roman" w:hAnsi="Times New Roman" w:cs="Times New Roman"/>
          <w:sz w:val="20"/>
          <w:szCs w:val="20"/>
        </w:rPr>
        <w:tab/>
      </w:r>
      <w:r w:rsidR="00CC05BB">
        <w:rPr>
          <w:rFonts w:ascii="Times New Roman" w:hAnsi="Times New Roman" w:cs="Times New Roman"/>
          <w:sz w:val="20"/>
          <w:szCs w:val="20"/>
        </w:rPr>
        <w:t xml:space="preserve">  </w:t>
      </w:r>
      <w:r w:rsidR="00CC05BB">
        <w:rPr>
          <w:rFonts w:ascii="Times New Roman" w:hAnsi="Times New Roman" w:cs="Times New Roman"/>
          <w:sz w:val="20"/>
          <w:szCs w:val="20"/>
        </w:rPr>
        <w:tab/>
      </w:r>
      <w:proofErr w:type="gramEnd"/>
      <w:r>
        <w:rPr>
          <w:rFonts w:ascii="Times New Roman" w:hAnsi="Times New Roman" w:cs="Times New Roman"/>
          <w:sz w:val="20"/>
          <w:szCs w:val="20"/>
        </w:rPr>
        <w:tab/>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3</w:t>
      </w:r>
      <w:r w:rsidR="00CC05BB" w:rsidRPr="008E4F2B">
        <w:rPr>
          <w:rFonts w:ascii="Times New Roman" w:hAnsi="Times New Roman" w:cs="Times New Roman"/>
          <w:b/>
          <w:sz w:val="20"/>
          <w:szCs w:val="20"/>
          <w:u w:val="single"/>
        </w:rPr>
        <w:t xml:space="preserve">b: CDL UL </w:t>
      </w:r>
      <w:r w:rsidR="001F1DE7">
        <w:rPr>
          <w:rFonts w:ascii="Times New Roman" w:hAnsi="Times New Roman" w:cs="Times New Roman"/>
          <w:b/>
          <w:sz w:val="20"/>
          <w:szCs w:val="20"/>
          <w:u w:val="single"/>
        </w:rPr>
        <w:t>24</w:t>
      </w:r>
      <w:r w:rsidR="00CC05BB">
        <w:rPr>
          <w:rFonts w:ascii="Times New Roman" w:hAnsi="Times New Roman" w:cs="Times New Roman"/>
          <w:b/>
          <w:sz w:val="20"/>
          <w:szCs w:val="20"/>
          <w:u w:val="single"/>
        </w:rPr>
        <w:t>0 km/h</w:t>
      </w:r>
      <w:r w:rsidR="00CC05BB">
        <w:rPr>
          <w:rFonts w:ascii="Times New Roman" w:hAnsi="Times New Roman" w:cs="Times New Roman"/>
          <w:b/>
          <w:sz w:val="20"/>
          <w:szCs w:val="20"/>
        </w:rPr>
        <w:t xml:space="preserve">  </w:t>
      </w:r>
      <w:r w:rsidR="00CC05BB">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3c</w:t>
      </w:r>
      <w:r w:rsidR="00CC05BB" w:rsidRPr="008E4F2B">
        <w:rPr>
          <w:rFonts w:ascii="Times New Roman" w:hAnsi="Times New Roman" w:cs="Times New Roman"/>
          <w:b/>
          <w:sz w:val="20"/>
          <w:szCs w:val="20"/>
          <w:u w:val="single"/>
        </w:rPr>
        <w:t xml:space="preserve">: CDL UL </w:t>
      </w:r>
      <w:r w:rsidR="00CC05BB">
        <w:rPr>
          <w:rFonts w:ascii="Times New Roman" w:hAnsi="Times New Roman" w:cs="Times New Roman"/>
          <w:b/>
          <w:sz w:val="20"/>
          <w:szCs w:val="20"/>
          <w:u w:val="single"/>
        </w:rPr>
        <w:t>500 km/h</w:t>
      </w:r>
    </w:p>
    <w:p w14:paraId="26E81FA6" w14:textId="718D6393" w:rsidR="00CC05BB" w:rsidRDefault="003E684C" w:rsidP="00CC05BB">
      <w:pPr>
        <w:jc w:val="center"/>
        <w:rPr>
          <w:rFonts w:ascii="Times New Roman" w:hAnsi="Times New Roman" w:cs="Times New Roman"/>
          <w:i/>
        </w:rPr>
      </w:pPr>
      <w:r w:rsidRPr="009F25C2">
        <w:rPr>
          <w:rFonts w:ascii="Times New Roman" w:hAnsi="Times New Roman" w:cs="Times New Roman"/>
          <w:noProof/>
        </w:rPr>
        <w:drawing>
          <wp:inline distT="0" distB="0" distL="0" distR="0" wp14:anchorId="4EA1E512" wp14:editId="33DDC22D">
            <wp:extent cx="2106720" cy="158004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1633A901" wp14:editId="56E75491">
            <wp:extent cx="2106720" cy="158004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5831F251" wp14:editId="0F29E745">
            <wp:extent cx="2106720" cy="158004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0365280D" w14:textId="359127FF" w:rsidR="00CC05BB" w:rsidRDefault="00945513" w:rsidP="00297F8D">
      <w:pPr>
        <w:pStyle w:val="Caption"/>
        <w:rPr>
          <w:rFonts w:ascii="Times New Roman" w:hAnsi="Times New Roman" w:cs="Times New Roman"/>
          <w:sz w:val="20"/>
          <w:szCs w:val="20"/>
        </w:rPr>
      </w:pPr>
      <w:r w:rsidRPr="00945513">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3</w:t>
      </w:r>
      <w:r w:rsidR="00E660B8">
        <w:rPr>
          <w:rFonts w:ascii="Times New Roman" w:hAnsi="Times New Roman" w:cs="Times New Roman"/>
          <w:sz w:val="20"/>
        </w:rPr>
        <w:fldChar w:fldCharType="end"/>
      </w:r>
      <w:r w:rsidR="008E4F2B" w:rsidRPr="00FD4F5B">
        <w:rPr>
          <w:rFonts w:ascii="Times New Roman" w:hAnsi="Times New Roman" w:cs="Times New Roman"/>
          <w:sz w:val="20"/>
          <w:szCs w:val="20"/>
        </w:rPr>
        <w:t xml:space="preserve"> Two symbol DMRS MCS</w:t>
      </w:r>
      <w:r w:rsidR="00E62D18">
        <w:rPr>
          <w:rFonts w:ascii="Times New Roman" w:hAnsi="Times New Roman" w:cs="Times New Roman"/>
          <w:sz w:val="20"/>
          <w:szCs w:val="20"/>
        </w:rPr>
        <w:t>22</w:t>
      </w:r>
      <w:r w:rsidR="008E4F2B" w:rsidRPr="00FD4F5B">
        <w:rPr>
          <w:rFonts w:ascii="Times New Roman" w:hAnsi="Times New Roman" w:cs="Times New Roman"/>
          <w:sz w:val="20"/>
          <w:szCs w:val="20"/>
        </w:rPr>
        <w:t xml:space="preserve"> (</w:t>
      </w:r>
      <w:r w:rsidR="00E62D18">
        <w:rPr>
          <w:rFonts w:ascii="Times New Roman" w:hAnsi="Times New Roman" w:cs="Times New Roman"/>
          <w:sz w:val="20"/>
          <w:szCs w:val="20"/>
        </w:rPr>
        <w:t>64</w:t>
      </w:r>
      <w:r w:rsidR="008E4F2B" w:rsidRPr="00FD4F5B">
        <w:rPr>
          <w:rFonts w:ascii="Times New Roman" w:hAnsi="Times New Roman" w:cs="Times New Roman"/>
          <w:sz w:val="20"/>
          <w:szCs w:val="20"/>
        </w:rPr>
        <w:t>QAM)</w:t>
      </w:r>
      <w:r w:rsidR="008E4F2B">
        <w:rPr>
          <w:rFonts w:ascii="Times New Roman" w:hAnsi="Times New Roman" w:cs="Times New Roman"/>
          <w:sz w:val="20"/>
          <w:szCs w:val="20"/>
        </w:rPr>
        <w:t xml:space="preserve"> CDL UL</w:t>
      </w:r>
    </w:p>
    <w:p w14:paraId="27FA1AB2" w14:textId="77777777" w:rsidR="008F4DFB" w:rsidRPr="008F4DFB" w:rsidRDefault="008F4DFB" w:rsidP="008F4DFB"/>
    <w:p w14:paraId="119CA5C1" w14:textId="76259238" w:rsidR="00CC05BB" w:rsidRPr="0019219F" w:rsidRDefault="00190325" w:rsidP="00190325">
      <w:pPr>
        <w:ind w:firstLine="567"/>
      </w:pPr>
      <w:r w:rsidRPr="00190325">
        <w:rPr>
          <w:rFonts w:ascii="Times New Roman" w:hAnsi="Times New Roman" w:cs="Times New Roman"/>
          <w:b/>
          <w:sz w:val="20"/>
          <w:szCs w:val="20"/>
        </w:rPr>
        <w:t xml:space="preserve"> </w:t>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4</w:t>
      </w:r>
      <w:r w:rsidR="00CC05BB" w:rsidRPr="008E4F2B">
        <w:rPr>
          <w:rFonts w:ascii="Times New Roman" w:hAnsi="Times New Roman" w:cs="Times New Roman"/>
          <w:b/>
          <w:sz w:val="20"/>
          <w:szCs w:val="20"/>
          <w:u w:val="single"/>
        </w:rPr>
        <w:t xml:space="preserve">a: CDL </w:t>
      </w:r>
      <w:r w:rsidR="005349F9">
        <w:rPr>
          <w:rFonts w:ascii="Times New Roman" w:hAnsi="Times New Roman" w:cs="Times New Roman"/>
          <w:b/>
          <w:sz w:val="20"/>
          <w:szCs w:val="20"/>
          <w:u w:val="single"/>
        </w:rPr>
        <w:t>H</w:t>
      </w:r>
      <w:r w:rsidR="00CC05BB" w:rsidRPr="008E4F2B">
        <w:rPr>
          <w:rFonts w:ascii="Times New Roman" w:hAnsi="Times New Roman" w:cs="Times New Roman"/>
          <w:b/>
          <w:sz w:val="20"/>
          <w:szCs w:val="20"/>
          <w:u w:val="single"/>
        </w:rPr>
        <w:t xml:space="preserve">L </w:t>
      </w:r>
      <w:r w:rsidR="001F1DE7">
        <w:rPr>
          <w:rFonts w:ascii="Times New Roman" w:hAnsi="Times New Roman" w:cs="Times New Roman"/>
          <w:b/>
          <w:sz w:val="20"/>
          <w:szCs w:val="20"/>
          <w:u w:val="single"/>
        </w:rPr>
        <w:t>6</w:t>
      </w:r>
      <w:r w:rsidR="00CC05BB">
        <w:rPr>
          <w:rFonts w:ascii="Times New Roman" w:hAnsi="Times New Roman" w:cs="Times New Roman"/>
          <w:b/>
          <w:sz w:val="20"/>
          <w:szCs w:val="20"/>
          <w:u w:val="single"/>
        </w:rPr>
        <w:t xml:space="preserve"> km/h</w:t>
      </w:r>
      <w:proofErr w:type="gramStart"/>
      <w:r w:rsidR="00CC05BB" w:rsidRPr="00852F90">
        <w:rPr>
          <w:rFonts w:ascii="Times New Roman" w:hAnsi="Times New Roman" w:cs="Times New Roman"/>
          <w:sz w:val="20"/>
          <w:szCs w:val="20"/>
        </w:rPr>
        <w:tab/>
      </w:r>
      <w:r w:rsidR="00CC05BB">
        <w:rPr>
          <w:rFonts w:ascii="Times New Roman" w:hAnsi="Times New Roman" w:cs="Times New Roman"/>
          <w:sz w:val="20"/>
          <w:szCs w:val="20"/>
        </w:rPr>
        <w:t xml:space="preserve">  </w:t>
      </w:r>
      <w:r w:rsidR="00CC05BB">
        <w:rPr>
          <w:rFonts w:ascii="Times New Roman" w:hAnsi="Times New Roman" w:cs="Times New Roman"/>
          <w:sz w:val="20"/>
          <w:szCs w:val="20"/>
        </w:rPr>
        <w:tab/>
      </w:r>
      <w:proofErr w:type="gramEnd"/>
      <w:r>
        <w:rPr>
          <w:rFonts w:ascii="Times New Roman" w:hAnsi="Times New Roman" w:cs="Times New Roman"/>
          <w:sz w:val="20"/>
          <w:szCs w:val="20"/>
        </w:rPr>
        <w:tab/>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4</w:t>
      </w:r>
      <w:r w:rsidR="00CC05BB" w:rsidRPr="008E4F2B">
        <w:rPr>
          <w:rFonts w:ascii="Times New Roman" w:hAnsi="Times New Roman" w:cs="Times New Roman"/>
          <w:b/>
          <w:sz w:val="20"/>
          <w:szCs w:val="20"/>
          <w:u w:val="single"/>
        </w:rPr>
        <w:t xml:space="preserve">b: CDL </w:t>
      </w:r>
      <w:r w:rsidR="005349F9">
        <w:rPr>
          <w:rFonts w:ascii="Times New Roman" w:hAnsi="Times New Roman" w:cs="Times New Roman"/>
          <w:b/>
          <w:sz w:val="20"/>
          <w:szCs w:val="20"/>
          <w:u w:val="single"/>
        </w:rPr>
        <w:t>H</w:t>
      </w:r>
      <w:r w:rsidR="00CC05BB" w:rsidRPr="008E4F2B">
        <w:rPr>
          <w:rFonts w:ascii="Times New Roman" w:hAnsi="Times New Roman" w:cs="Times New Roman"/>
          <w:b/>
          <w:sz w:val="20"/>
          <w:szCs w:val="20"/>
          <w:u w:val="single"/>
        </w:rPr>
        <w:t xml:space="preserve">L </w:t>
      </w:r>
      <w:r w:rsidR="001F1DE7">
        <w:rPr>
          <w:rFonts w:ascii="Times New Roman" w:hAnsi="Times New Roman" w:cs="Times New Roman"/>
          <w:b/>
          <w:sz w:val="20"/>
          <w:szCs w:val="20"/>
          <w:u w:val="single"/>
        </w:rPr>
        <w:t>24</w:t>
      </w:r>
      <w:r w:rsidR="00CC05BB">
        <w:rPr>
          <w:rFonts w:ascii="Times New Roman" w:hAnsi="Times New Roman" w:cs="Times New Roman"/>
          <w:b/>
          <w:sz w:val="20"/>
          <w:szCs w:val="20"/>
          <w:u w:val="single"/>
        </w:rPr>
        <w:t>0 km/h</w:t>
      </w:r>
      <w:r w:rsidR="00CC05BB">
        <w:rPr>
          <w:rFonts w:ascii="Times New Roman" w:hAnsi="Times New Roman" w:cs="Times New Roman"/>
          <w:b/>
          <w:sz w:val="20"/>
          <w:szCs w:val="20"/>
        </w:rPr>
        <w:t xml:space="preserve">  </w:t>
      </w:r>
      <w:r w:rsidR="00CC05BB">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4c</w:t>
      </w:r>
      <w:r w:rsidR="00CC05BB" w:rsidRPr="008E4F2B">
        <w:rPr>
          <w:rFonts w:ascii="Times New Roman" w:hAnsi="Times New Roman" w:cs="Times New Roman"/>
          <w:b/>
          <w:sz w:val="20"/>
          <w:szCs w:val="20"/>
          <w:u w:val="single"/>
        </w:rPr>
        <w:t xml:space="preserve">: CDL </w:t>
      </w:r>
      <w:r w:rsidR="005349F9">
        <w:rPr>
          <w:rFonts w:ascii="Times New Roman" w:hAnsi="Times New Roman" w:cs="Times New Roman"/>
          <w:b/>
          <w:sz w:val="20"/>
          <w:szCs w:val="20"/>
          <w:u w:val="single"/>
        </w:rPr>
        <w:t>H</w:t>
      </w:r>
      <w:r w:rsidR="00CC05BB" w:rsidRPr="008E4F2B">
        <w:rPr>
          <w:rFonts w:ascii="Times New Roman" w:hAnsi="Times New Roman" w:cs="Times New Roman"/>
          <w:b/>
          <w:sz w:val="20"/>
          <w:szCs w:val="20"/>
          <w:u w:val="single"/>
        </w:rPr>
        <w:t xml:space="preserve">L </w:t>
      </w:r>
      <w:r w:rsidR="00CC05BB">
        <w:rPr>
          <w:rFonts w:ascii="Times New Roman" w:hAnsi="Times New Roman" w:cs="Times New Roman"/>
          <w:b/>
          <w:sz w:val="20"/>
          <w:szCs w:val="20"/>
          <w:u w:val="single"/>
        </w:rPr>
        <w:t>500 km/h</w:t>
      </w:r>
    </w:p>
    <w:p w14:paraId="418F9F46" w14:textId="1A64C2E2" w:rsidR="00CC05BB" w:rsidRDefault="00190325" w:rsidP="00CC05BB">
      <w:pPr>
        <w:jc w:val="center"/>
        <w:rPr>
          <w:rFonts w:ascii="Times New Roman" w:hAnsi="Times New Roman" w:cs="Times New Roman"/>
          <w:i/>
        </w:rPr>
      </w:pPr>
      <w:r w:rsidRPr="009F25C2">
        <w:rPr>
          <w:rFonts w:ascii="Times New Roman" w:hAnsi="Times New Roman" w:cs="Times New Roman"/>
          <w:noProof/>
        </w:rPr>
        <w:drawing>
          <wp:inline distT="0" distB="0" distL="0" distR="0" wp14:anchorId="469518C8" wp14:editId="60E49A27">
            <wp:extent cx="2106720" cy="158004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69A127D7" wp14:editId="66824DE0">
            <wp:extent cx="2106720" cy="1580040"/>
            <wp:effectExtent l="0" t="0" r="0" b="127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269520A2" wp14:editId="4211BA19">
            <wp:extent cx="2106720" cy="1580040"/>
            <wp:effectExtent l="0" t="0" r="0" b="127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0E11C206" w14:textId="67DA8FBB" w:rsidR="00297F8D" w:rsidRPr="002A3C5D" w:rsidRDefault="00945513" w:rsidP="002A3C5D">
      <w:pPr>
        <w:pStyle w:val="Caption"/>
        <w:rPr>
          <w:rFonts w:ascii="Times New Roman" w:hAnsi="Times New Roman" w:cs="Times New Roman"/>
          <w:sz w:val="20"/>
          <w:szCs w:val="20"/>
        </w:rPr>
      </w:pPr>
      <w:r w:rsidRPr="00945513">
        <w:rPr>
          <w:rFonts w:ascii="Times New Roman" w:hAnsi="Times New Roman" w:cs="Times New Roman"/>
          <w:sz w:val="20"/>
        </w:rPr>
        <w:lastRenderedPageBreak/>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4</w:t>
      </w:r>
      <w:r w:rsidR="00E660B8">
        <w:rPr>
          <w:rFonts w:ascii="Times New Roman" w:hAnsi="Times New Roman" w:cs="Times New Roman"/>
          <w:sz w:val="20"/>
        </w:rPr>
        <w:fldChar w:fldCharType="end"/>
      </w:r>
      <w:r w:rsidRPr="00945513">
        <w:rPr>
          <w:rFonts w:ascii="Times New Roman" w:hAnsi="Times New Roman" w:cs="Times New Roman"/>
          <w:sz w:val="20"/>
          <w:szCs w:val="20"/>
        </w:rPr>
        <w:t xml:space="preserve"> </w:t>
      </w:r>
      <w:r w:rsidR="00A41B6A" w:rsidRPr="00FD4F5B">
        <w:rPr>
          <w:rFonts w:ascii="Times New Roman" w:hAnsi="Times New Roman" w:cs="Times New Roman"/>
          <w:sz w:val="20"/>
          <w:szCs w:val="20"/>
        </w:rPr>
        <w:t>Two symbol DMRS MCS</w:t>
      </w:r>
      <w:r w:rsidR="00A41B6A">
        <w:rPr>
          <w:rFonts w:ascii="Times New Roman" w:hAnsi="Times New Roman" w:cs="Times New Roman"/>
          <w:sz w:val="20"/>
          <w:szCs w:val="20"/>
        </w:rPr>
        <w:t>13</w:t>
      </w:r>
      <w:r w:rsidR="00A41B6A" w:rsidRPr="00FD4F5B">
        <w:rPr>
          <w:rFonts w:ascii="Times New Roman" w:hAnsi="Times New Roman" w:cs="Times New Roman"/>
          <w:sz w:val="20"/>
          <w:szCs w:val="20"/>
        </w:rPr>
        <w:t xml:space="preserve"> (</w:t>
      </w:r>
      <w:r w:rsidR="00A41B6A">
        <w:rPr>
          <w:rFonts w:ascii="Times New Roman" w:hAnsi="Times New Roman" w:cs="Times New Roman"/>
          <w:sz w:val="20"/>
          <w:szCs w:val="20"/>
        </w:rPr>
        <w:t>16</w:t>
      </w:r>
      <w:r w:rsidR="00A41B6A" w:rsidRPr="00FD4F5B">
        <w:rPr>
          <w:rFonts w:ascii="Times New Roman" w:hAnsi="Times New Roman" w:cs="Times New Roman"/>
          <w:sz w:val="20"/>
          <w:szCs w:val="20"/>
        </w:rPr>
        <w:t>QAM)</w:t>
      </w:r>
      <w:r w:rsidR="00A41B6A">
        <w:rPr>
          <w:rFonts w:ascii="Times New Roman" w:hAnsi="Times New Roman" w:cs="Times New Roman"/>
          <w:sz w:val="20"/>
          <w:szCs w:val="20"/>
        </w:rPr>
        <w:t xml:space="preserve"> CDL </w:t>
      </w:r>
      <w:r w:rsidR="00944868">
        <w:rPr>
          <w:rFonts w:ascii="Times New Roman" w:hAnsi="Times New Roman" w:cs="Times New Roman"/>
          <w:sz w:val="20"/>
          <w:szCs w:val="20"/>
        </w:rPr>
        <w:t>H</w:t>
      </w:r>
      <w:r w:rsidR="00A41B6A">
        <w:rPr>
          <w:rFonts w:ascii="Times New Roman" w:hAnsi="Times New Roman" w:cs="Times New Roman"/>
          <w:sz w:val="20"/>
          <w:szCs w:val="20"/>
        </w:rPr>
        <w:t>L</w:t>
      </w:r>
    </w:p>
    <w:p w14:paraId="3A5BFC4E" w14:textId="738C9989" w:rsidR="00CC05BB" w:rsidRPr="0019219F" w:rsidRDefault="00AC2B6E" w:rsidP="00AC2B6E">
      <w:pPr>
        <w:ind w:firstLine="567"/>
      </w:pPr>
      <w:r w:rsidRPr="00AC2B6E">
        <w:rPr>
          <w:rFonts w:ascii="Times New Roman" w:hAnsi="Times New Roman" w:cs="Times New Roman"/>
          <w:b/>
          <w:sz w:val="20"/>
          <w:szCs w:val="20"/>
        </w:rPr>
        <w:t xml:space="preserve"> </w:t>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5</w:t>
      </w:r>
      <w:r w:rsidR="00CC05BB" w:rsidRPr="008E4F2B">
        <w:rPr>
          <w:rFonts w:ascii="Times New Roman" w:hAnsi="Times New Roman" w:cs="Times New Roman"/>
          <w:b/>
          <w:sz w:val="20"/>
          <w:szCs w:val="20"/>
          <w:u w:val="single"/>
        </w:rPr>
        <w:t xml:space="preserve">a: CDL </w:t>
      </w:r>
      <w:r w:rsidR="008139A0">
        <w:rPr>
          <w:rFonts w:ascii="Times New Roman" w:hAnsi="Times New Roman" w:cs="Times New Roman"/>
          <w:b/>
          <w:sz w:val="20"/>
          <w:szCs w:val="20"/>
          <w:u w:val="single"/>
        </w:rPr>
        <w:t>H</w:t>
      </w:r>
      <w:r w:rsidR="00CC05BB" w:rsidRPr="008E4F2B">
        <w:rPr>
          <w:rFonts w:ascii="Times New Roman" w:hAnsi="Times New Roman" w:cs="Times New Roman"/>
          <w:b/>
          <w:sz w:val="20"/>
          <w:szCs w:val="20"/>
          <w:u w:val="single"/>
        </w:rPr>
        <w:t xml:space="preserve">L </w:t>
      </w:r>
      <w:r w:rsidR="001F1DE7">
        <w:rPr>
          <w:rFonts w:ascii="Times New Roman" w:hAnsi="Times New Roman" w:cs="Times New Roman"/>
          <w:b/>
          <w:sz w:val="20"/>
          <w:szCs w:val="20"/>
          <w:u w:val="single"/>
        </w:rPr>
        <w:t>6</w:t>
      </w:r>
      <w:r w:rsidR="00CC05BB">
        <w:rPr>
          <w:rFonts w:ascii="Times New Roman" w:hAnsi="Times New Roman" w:cs="Times New Roman"/>
          <w:b/>
          <w:sz w:val="20"/>
          <w:szCs w:val="20"/>
          <w:u w:val="single"/>
        </w:rPr>
        <w:t xml:space="preserve"> km/h</w:t>
      </w:r>
      <w:proofErr w:type="gramStart"/>
      <w:r w:rsidR="00CC05BB" w:rsidRPr="00852F90">
        <w:rPr>
          <w:rFonts w:ascii="Times New Roman" w:hAnsi="Times New Roman" w:cs="Times New Roman"/>
          <w:sz w:val="20"/>
          <w:szCs w:val="20"/>
        </w:rPr>
        <w:tab/>
      </w:r>
      <w:r w:rsidR="00CC05BB">
        <w:rPr>
          <w:rFonts w:ascii="Times New Roman" w:hAnsi="Times New Roman" w:cs="Times New Roman"/>
          <w:sz w:val="20"/>
          <w:szCs w:val="20"/>
        </w:rPr>
        <w:t xml:space="preserve">  </w:t>
      </w:r>
      <w:r>
        <w:rPr>
          <w:rFonts w:ascii="Times New Roman" w:hAnsi="Times New Roman" w:cs="Times New Roman"/>
          <w:sz w:val="20"/>
          <w:szCs w:val="20"/>
        </w:rPr>
        <w:tab/>
      </w:r>
      <w:proofErr w:type="gramEnd"/>
      <w:r w:rsidR="00CC05BB">
        <w:rPr>
          <w:rFonts w:ascii="Times New Roman" w:hAnsi="Times New Roman" w:cs="Times New Roman"/>
          <w:sz w:val="20"/>
          <w:szCs w:val="20"/>
        </w:rPr>
        <w:tab/>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5</w:t>
      </w:r>
      <w:r w:rsidR="00CC05BB" w:rsidRPr="008E4F2B">
        <w:rPr>
          <w:rFonts w:ascii="Times New Roman" w:hAnsi="Times New Roman" w:cs="Times New Roman"/>
          <w:b/>
          <w:sz w:val="20"/>
          <w:szCs w:val="20"/>
          <w:u w:val="single"/>
        </w:rPr>
        <w:t xml:space="preserve">b: CDL </w:t>
      </w:r>
      <w:r w:rsidR="008139A0">
        <w:rPr>
          <w:rFonts w:ascii="Times New Roman" w:hAnsi="Times New Roman" w:cs="Times New Roman"/>
          <w:b/>
          <w:sz w:val="20"/>
          <w:szCs w:val="20"/>
          <w:u w:val="single"/>
        </w:rPr>
        <w:t>H</w:t>
      </w:r>
      <w:r w:rsidR="00CC05BB" w:rsidRPr="008E4F2B">
        <w:rPr>
          <w:rFonts w:ascii="Times New Roman" w:hAnsi="Times New Roman" w:cs="Times New Roman"/>
          <w:b/>
          <w:sz w:val="20"/>
          <w:szCs w:val="20"/>
          <w:u w:val="single"/>
        </w:rPr>
        <w:t xml:space="preserve">L </w:t>
      </w:r>
      <w:r w:rsidR="001F1DE7">
        <w:rPr>
          <w:rFonts w:ascii="Times New Roman" w:hAnsi="Times New Roman" w:cs="Times New Roman"/>
          <w:b/>
          <w:sz w:val="20"/>
          <w:szCs w:val="20"/>
          <w:u w:val="single"/>
        </w:rPr>
        <w:t>24</w:t>
      </w:r>
      <w:r w:rsidR="00CC05BB">
        <w:rPr>
          <w:rFonts w:ascii="Times New Roman" w:hAnsi="Times New Roman" w:cs="Times New Roman"/>
          <w:b/>
          <w:sz w:val="20"/>
          <w:szCs w:val="20"/>
          <w:u w:val="single"/>
        </w:rPr>
        <w:t>0 km/h</w:t>
      </w:r>
      <w:r w:rsidR="00CC05BB">
        <w:rPr>
          <w:rFonts w:ascii="Times New Roman" w:hAnsi="Times New Roman" w:cs="Times New Roman"/>
          <w:b/>
          <w:sz w:val="20"/>
          <w:szCs w:val="20"/>
        </w:rPr>
        <w:t xml:space="preserve">  </w:t>
      </w:r>
      <w:r w:rsidR="00CC05BB">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CC05BB" w:rsidRPr="008E4F2B">
        <w:rPr>
          <w:rFonts w:ascii="Times New Roman" w:hAnsi="Times New Roman" w:cs="Times New Roman"/>
          <w:b/>
          <w:sz w:val="20"/>
          <w:szCs w:val="20"/>
          <w:u w:val="single"/>
        </w:rPr>
        <w:t>2-</w:t>
      </w:r>
      <w:r w:rsidR="00CC05BB">
        <w:rPr>
          <w:rFonts w:ascii="Times New Roman" w:hAnsi="Times New Roman" w:cs="Times New Roman"/>
          <w:b/>
          <w:sz w:val="20"/>
          <w:szCs w:val="20"/>
          <w:u w:val="single"/>
        </w:rPr>
        <w:t>5c</w:t>
      </w:r>
      <w:r w:rsidR="00CC05BB" w:rsidRPr="008E4F2B">
        <w:rPr>
          <w:rFonts w:ascii="Times New Roman" w:hAnsi="Times New Roman" w:cs="Times New Roman"/>
          <w:b/>
          <w:sz w:val="20"/>
          <w:szCs w:val="20"/>
          <w:u w:val="single"/>
        </w:rPr>
        <w:t xml:space="preserve">: CDL </w:t>
      </w:r>
      <w:r w:rsidR="008139A0">
        <w:rPr>
          <w:rFonts w:ascii="Times New Roman" w:hAnsi="Times New Roman" w:cs="Times New Roman"/>
          <w:b/>
          <w:sz w:val="20"/>
          <w:szCs w:val="20"/>
          <w:u w:val="single"/>
        </w:rPr>
        <w:t>H</w:t>
      </w:r>
      <w:r w:rsidR="00CC05BB" w:rsidRPr="008E4F2B">
        <w:rPr>
          <w:rFonts w:ascii="Times New Roman" w:hAnsi="Times New Roman" w:cs="Times New Roman"/>
          <w:b/>
          <w:sz w:val="20"/>
          <w:szCs w:val="20"/>
          <w:u w:val="single"/>
        </w:rPr>
        <w:t xml:space="preserve">L </w:t>
      </w:r>
      <w:r w:rsidR="00CC05BB">
        <w:rPr>
          <w:rFonts w:ascii="Times New Roman" w:hAnsi="Times New Roman" w:cs="Times New Roman"/>
          <w:b/>
          <w:sz w:val="20"/>
          <w:szCs w:val="20"/>
          <w:u w:val="single"/>
        </w:rPr>
        <w:t>500 km/h</w:t>
      </w:r>
    </w:p>
    <w:p w14:paraId="75EB14E6" w14:textId="6CA169FB" w:rsidR="00CC05BB" w:rsidRDefault="00AC2B6E" w:rsidP="00CC05BB">
      <w:pPr>
        <w:jc w:val="center"/>
        <w:rPr>
          <w:rFonts w:ascii="Times New Roman" w:hAnsi="Times New Roman" w:cs="Times New Roman"/>
          <w:i/>
        </w:rPr>
      </w:pPr>
      <w:r w:rsidRPr="009F25C2">
        <w:rPr>
          <w:rFonts w:ascii="Times New Roman" w:hAnsi="Times New Roman" w:cs="Times New Roman"/>
          <w:noProof/>
        </w:rPr>
        <w:drawing>
          <wp:inline distT="0" distB="0" distL="0" distR="0" wp14:anchorId="2797A688" wp14:editId="7FDC6BA5">
            <wp:extent cx="2106720" cy="158004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4F731B3F" wp14:editId="0DE910BD">
            <wp:extent cx="2106720" cy="158004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076BA7DD" wp14:editId="48138F7E">
            <wp:extent cx="2106720" cy="158004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2F39BA62" w14:textId="4206F82E" w:rsidR="00C452C6" w:rsidRDefault="00945513" w:rsidP="00297F8D">
      <w:pPr>
        <w:pStyle w:val="Caption"/>
        <w:rPr>
          <w:rFonts w:ascii="Times New Roman" w:hAnsi="Times New Roman" w:cs="Times New Roman"/>
          <w:sz w:val="20"/>
          <w:szCs w:val="20"/>
        </w:rPr>
      </w:pPr>
      <w:bookmarkStart w:id="5" w:name="_Ref1143940"/>
      <w:r w:rsidRPr="00945513">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5</w:t>
      </w:r>
      <w:r w:rsidR="00E660B8">
        <w:rPr>
          <w:rFonts w:ascii="Times New Roman" w:hAnsi="Times New Roman" w:cs="Times New Roman"/>
          <w:sz w:val="20"/>
        </w:rPr>
        <w:fldChar w:fldCharType="end"/>
      </w:r>
      <w:bookmarkEnd w:id="5"/>
      <w:r w:rsidRPr="00945513">
        <w:rPr>
          <w:rFonts w:ascii="Times New Roman" w:hAnsi="Times New Roman" w:cs="Times New Roman"/>
          <w:sz w:val="20"/>
          <w:szCs w:val="20"/>
        </w:rPr>
        <w:t xml:space="preserve"> </w:t>
      </w:r>
      <w:r w:rsidR="00A41B6A" w:rsidRPr="00FD4F5B">
        <w:rPr>
          <w:rFonts w:ascii="Times New Roman" w:hAnsi="Times New Roman" w:cs="Times New Roman"/>
          <w:sz w:val="20"/>
          <w:szCs w:val="20"/>
        </w:rPr>
        <w:t>Two symbol DMRS MCS</w:t>
      </w:r>
      <w:r w:rsidR="00A41B6A">
        <w:rPr>
          <w:rFonts w:ascii="Times New Roman" w:hAnsi="Times New Roman" w:cs="Times New Roman"/>
          <w:sz w:val="20"/>
          <w:szCs w:val="20"/>
        </w:rPr>
        <w:t>22</w:t>
      </w:r>
      <w:r w:rsidR="00A41B6A" w:rsidRPr="00FD4F5B">
        <w:rPr>
          <w:rFonts w:ascii="Times New Roman" w:hAnsi="Times New Roman" w:cs="Times New Roman"/>
          <w:sz w:val="20"/>
          <w:szCs w:val="20"/>
        </w:rPr>
        <w:t xml:space="preserve"> (</w:t>
      </w:r>
      <w:r w:rsidR="00A41B6A">
        <w:rPr>
          <w:rFonts w:ascii="Times New Roman" w:hAnsi="Times New Roman" w:cs="Times New Roman"/>
          <w:sz w:val="20"/>
          <w:szCs w:val="20"/>
        </w:rPr>
        <w:t>64</w:t>
      </w:r>
      <w:r w:rsidR="00A41B6A" w:rsidRPr="00FD4F5B">
        <w:rPr>
          <w:rFonts w:ascii="Times New Roman" w:hAnsi="Times New Roman" w:cs="Times New Roman"/>
          <w:sz w:val="20"/>
          <w:szCs w:val="20"/>
        </w:rPr>
        <w:t>QAM)</w:t>
      </w:r>
      <w:r w:rsidR="00A41B6A">
        <w:rPr>
          <w:rFonts w:ascii="Times New Roman" w:hAnsi="Times New Roman" w:cs="Times New Roman"/>
          <w:sz w:val="20"/>
          <w:szCs w:val="20"/>
        </w:rPr>
        <w:t xml:space="preserve"> CDL HL</w:t>
      </w:r>
    </w:p>
    <w:p w14:paraId="2F39BA66" w14:textId="7AEC8116" w:rsidR="00B730AC" w:rsidRDefault="00B730AC" w:rsidP="00BF0743">
      <w:pPr>
        <w:rPr>
          <w:rFonts w:ascii="Times New Roman" w:hAnsi="Times New Roman" w:cs="Times New Roman"/>
        </w:rPr>
      </w:pPr>
    </w:p>
    <w:p w14:paraId="2F39BA67" w14:textId="66E08193" w:rsidR="000D4525" w:rsidRDefault="000D4525" w:rsidP="000D4525">
      <w:pPr>
        <w:pStyle w:val="Heading2"/>
        <w:rPr>
          <w:rFonts w:ascii="Times New Roman" w:hAnsi="Times New Roman"/>
          <w:sz w:val="28"/>
        </w:rPr>
      </w:pPr>
      <w:r w:rsidRPr="000D4525">
        <w:rPr>
          <w:rFonts w:ascii="Times New Roman" w:hAnsi="Times New Roman"/>
          <w:sz w:val="28"/>
        </w:rPr>
        <w:t xml:space="preserve">Results with </w:t>
      </w:r>
      <w:r w:rsidR="00FF246E">
        <w:rPr>
          <w:rFonts w:ascii="Times New Roman" w:hAnsi="Times New Roman"/>
          <w:sz w:val="28"/>
        </w:rPr>
        <w:t>Four</w:t>
      </w:r>
      <w:r w:rsidRPr="000D4525">
        <w:rPr>
          <w:rFonts w:ascii="Times New Roman" w:hAnsi="Times New Roman"/>
          <w:sz w:val="28"/>
        </w:rPr>
        <w:t xml:space="preserve"> Symbol DM-RS</w:t>
      </w:r>
      <w:r w:rsidR="006C4A0C">
        <w:rPr>
          <w:rFonts w:ascii="Times New Roman" w:hAnsi="Times New Roman"/>
          <w:sz w:val="28"/>
        </w:rPr>
        <w:t>, Type 1 &amp; Type 2</w:t>
      </w:r>
    </w:p>
    <w:p w14:paraId="0837BF81" w14:textId="270BCFB0" w:rsidR="00865C86" w:rsidRDefault="00865C86" w:rsidP="00865C86">
      <w:pPr>
        <w:jc w:val="both"/>
      </w:pPr>
      <w:r w:rsidRPr="00CC2ED2">
        <w:rPr>
          <w:rFonts w:ascii="Times New Roman" w:hAnsi="Times New Roman" w:cs="Times New Roman"/>
          <w:lang w:val="en-GB"/>
        </w:rPr>
        <w:t xml:space="preserve">In </w:t>
      </w:r>
      <w:r w:rsidR="00E660B8" w:rsidRPr="00E660B8">
        <w:rPr>
          <w:rFonts w:ascii="Times New Roman" w:hAnsi="Times New Roman" w:cs="Times New Roman"/>
          <w:lang w:val="en-GB"/>
        </w:rPr>
        <w:fldChar w:fldCharType="begin"/>
      </w:r>
      <w:r w:rsidR="00E660B8" w:rsidRPr="00E660B8">
        <w:rPr>
          <w:rFonts w:ascii="Times New Roman" w:hAnsi="Times New Roman" w:cs="Times New Roman"/>
          <w:lang w:val="en-GB"/>
        </w:rPr>
        <w:instrText xml:space="preserve"> REF _Ref1144289 \h </w:instrText>
      </w:r>
      <w:r w:rsidR="00E660B8">
        <w:rPr>
          <w:rFonts w:ascii="Times New Roman" w:hAnsi="Times New Roman" w:cs="Times New Roman"/>
          <w:lang w:val="en-GB"/>
        </w:rPr>
        <w:instrText xml:space="preserve"> \* MERGEFORMAT </w:instrText>
      </w:r>
      <w:r w:rsidR="00E660B8" w:rsidRPr="00E660B8">
        <w:rPr>
          <w:rFonts w:ascii="Times New Roman" w:hAnsi="Times New Roman" w:cs="Times New Roman"/>
          <w:lang w:val="en-GB"/>
        </w:rPr>
      </w:r>
      <w:r w:rsidR="00E660B8" w:rsidRPr="00E660B8">
        <w:rPr>
          <w:rFonts w:ascii="Times New Roman" w:hAnsi="Times New Roman" w:cs="Times New Roman"/>
          <w:lang w:val="en-GB"/>
        </w:rPr>
        <w:fldChar w:fldCharType="separate"/>
      </w:r>
      <w:r w:rsidR="00E660B8" w:rsidRPr="00E660B8">
        <w:rPr>
          <w:rFonts w:ascii="Times New Roman" w:hAnsi="Times New Roman" w:cs="Times New Roman"/>
        </w:rPr>
        <w:t xml:space="preserve">Figure </w:t>
      </w:r>
      <w:r w:rsidR="00E660B8" w:rsidRPr="00E660B8">
        <w:rPr>
          <w:rFonts w:ascii="Times New Roman" w:hAnsi="Times New Roman" w:cs="Times New Roman"/>
          <w:noProof/>
        </w:rPr>
        <w:t>2</w:t>
      </w:r>
      <w:r w:rsidR="00E660B8" w:rsidRPr="00E660B8">
        <w:rPr>
          <w:rFonts w:ascii="Times New Roman" w:hAnsi="Times New Roman" w:cs="Times New Roman"/>
        </w:rPr>
        <w:noBreakHyphen/>
      </w:r>
      <w:r w:rsidR="00E660B8" w:rsidRPr="00E660B8">
        <w:rPr>
          <w:rFonts w:ascii="Times New Roman" w:hAnsi="Times New Roman" w:cs="Times New Roman"/>
          <w:noProof/>
        </w:rPr>
        <w:t>6</w:t>
      </w:r>
      <w:r w:rsidR="00E660B8" w:rsidRPr="00E660B8">
        <w:rPr>
          <w:rFonts w:ascii="Times New Roman" w:hAnsi="Times New Roman" w:cs="Times New Roman"/>
          <w:lang w:val="en-GB"/>
        </w:rPr>
        <w:fldChar w:fldCharType="end"/>
      </w:r>
      <w:r w:rsidR="00E660B8" w:rsidRPr="00E660B8">
        <w:rPr>
          <w:rFonts w:ascii="Times New Roman" w:hAnsi="Times New Roman" w:cs="Times New Roman"/>
          <w:lang w:val="en-GB"/>
        </w:rPr>
        <w:t xml:space="preserve"> </w:t>
      </w:r>
      <w:r w:rsidRPr="00E660B8">
        <w:rPr>
          <w:rFonts w:ascii="Times New Roman" w:hAnsi="Times New Roman" w:cs="Times New Roman"/>
          <w:lang w:val="en-GB"/>
        </w:rPr>
        <w:t>t</w:t>
      </w:r>
      <w:r w:rsidRPr="00CC2ED2">
        <w:rPr>
          <w:rFonts w:ascii="Times New Roman" w:hAnsi="Times New Roman" w:cs="Times New Roman"/>
          <w:lang w:val="en-GB"/>
        </w:rPr>
        <w:t>o</w:t>
      </w:r>
      <w:r w:rsidR="00E660B8">
        <w:rPr>
          <w:rFonts w:ascii="Times New Roman" w:hAnsi="Times New Roman" w:cs="Times New Roman"/>
          <w:lang w:val="en-GB"/>
        </w:rPr>
        <w:t xml:space="preserve"> </w:t>
      </w:r>
      <w:r w:rsidR="00E660B8" w:rsidRPr="00E660B8">
        <w:rPr>
          <w:rFonts w:ascii="Times New Roman" w:hAnsi="Times New Roman" w:cs="Times New Roman"/>
          <w:lang w:val="en-GB"/>
        </w:rPr>
        <w:fldChar w:fldCharType="begin"/>
      </w:r>
      <w:r w:rsidR="00E660B8" w:rsidRPr="00E660B8">
        <w:rPr>
          <w:rFonts w:ascii="Times New Roman" w:hAnsi="Times New Roman" w:cs="Times New Roman"/>
          <w:lang w:val="en-GB"/>
        </w:rPr>
        <w:instrText xml:space="preserve"> REF _Ref1144316 \h </w:instrText>
      </w:r>
      <w:r w:rsidR="00E660B8">
        <w:rPr>
          <w:rFonts w:ascii="Times New Roman" w:hAnsi="Times New Roman" w:cs="Times New Roman"/>
          <w:lang w:val="en-GB"/>
        </w:rPr>
        <w:instrText xml:space="preserve"> \* MERGEFORMAT </w:instrText>
      </w:r>
      <w:r w:rsidR="00E660B8" w:rsidRPr="00E660B8">
        <w:rPr>
          <w:rFonts w:ascii="Times New Roman" w:hAnsi="Times New Roman" w:cs="Times New Roman"/>
          <w:lang w:val="en-GB"/>
        </w:rPr>
      </w:r>
      <w:r w:rsidR="00E660B8" w:rsidRPr="00E660B8">
        <w:rPr>
          <w:rFonts w:ascii="Times New Roman" w:hAnsi="Times New Roman" w:cs="Times New Roman"/>
          <w:lang w:val="en-GB"/>
        </w:rPr>
        <w:fldChar w:fldCharType="separate"/>
      </w:r>
      <w:r w:rsidR="00E660B8" w:rsidRPr="00E660B8">
        <w:rPr>
          <w:rFonts w:ascii="Times New Roman" w:hAnsi="Times New Roman" w:cs="Times New Roman"/>
        </w:rPr>
        <w:t xml:space="preserve">Figure </w:t>
      </w:r>
      <w:r w:rsidR="00E660B8" w:rsidRPr="00E660B8">
        <w:rPr>
          <w:rFonts w:ascii="Times New Roman" w:hAnsi="Times New Roman" w:cs="Times New Roman"/>
          <w:noProof/>
        </w:rPr>
        <w:t>2</w:t>
      </w:r>
      <w:r w:rsidR="00E660B8" w:rsidRPr="00E660B8">
        <w:rPr>
          <w:rFonts w:ascii="Times New Roman" w:hAnsi="Times New Roman" w:cs="Times New Roman"/>
        </w:rPr>
        <w:noBreakHyphen/>
      </w:r>
      <w:r w:rsidR="00E660B8" w:rsidRPr="00E660B8">
        <w:rPr>
          <w:rFonts w:ascii="Times New Roman" w:hAnsi="Times New Roman" w:cs="Times New Roman"/>
          <w:noProof/>
        </w:rPr>
        <w:t>9</w:t>
      </w:r>
      <w:r w:rsidR="00E660B8" w:rsidRPr="00E660B8">
        <w:rPr>
          <w:rFonts w:ascii="Times New Roman" w:hAnsi="Times New Roman" w:cs="Times New Roman"/>
          <w:lang w:val="en-GB"/>
        </w:rPr>
        <w:fldChar w:fldCharType="end"/>
      </w:r>
      <w:r w:rsidRPr="00CC2ED2">
        <w:rPr>
          <w:rFonts w:ascii="Times New Roman" w:hAnsi="Times New Roman" w:cs="Times New Roman"/>
          <w:lang w:val="en-GB"/>
        </w:rPr>
        <w:t xml:space="preserve">, BLER results with </w:t>
      </w:r>
      <w:r w:rsidR="00AC6F07">
        <w:rPr>
          <w:rFonts w:ascii="Times New Roman" w:hAnsi="Times New Roman" w:cs="Times New Roman"/>
          <w:lang w:val="en-GB"/>
        </w:rPr>
        <w:t>four</w:t>
      </w:r>
      <w:r w:rsidRPr="00CC2ED2">
        <w:rPr>
          <w:rFonts w:ascii="Times New Roman" w:hAnsi="Times New Roman" w:cs="Times New Roman"/>
          <w:lang w:val="en-GB"/>
        </w:rPr>
        <w:t xml:space="preserve"> DMRS symbols are illustrated. </w:t>
      </w:r>
      <w:r>
        <w:rPr>
          <w:rFonts w:ascii="Times New Roman" w:hAnsi="Times New Roman" w:cs="Times New Roman"/>
          <w:lang w:val="en-GB"/>
        </w:rPr>
        <w:t xml:space="preserve">Each of these figures compare BLER performance when </w:t>
      </w:r>
      <w:r w:rsidR="00AC6F07">
        <w:rPr>
          <w:rFonts w:ascii="Times New Roman" w:hAnsi="Times New Roman" w:cs="Times New Roman"/>
          <w:lang w:val="en-GB"/>
        </w:rPr>
        <w:t>four</w:t>
      </w:r>
      <w:r>
        <w:rPr>
          <w:rFonts w:ascii="Times New Roman" w:hAnsi="Times New Roman" w:cs="Times New Roman"/>
          <w:lang w:val="en-GB"/>
        </w:rPr>
        <w:t xml:space="preserve"> DMRS symbols of Type 1 and Type 2 configuration are assumed, for both 30 kHz and 60 kHz sub-carrier spacings (SCS), and when NR V2X CDL channel models are used (Urban LOS (UL) </w:t>
      </w:r>
      <w:r w:rsidR="00BD0F6B">
        <w:rPr>
          <w:rFonts w:ascii="Times New Roman" w:hAnsi="Times New Roman" w:cs="Times New Roman"/>
          <w:lang w:val="en-GB"/>
        </w:rPr>
        <w:t xml:space="preserve">and </w:t>
      </w:r>
      <w:r>
        <w:rPr>
          <w:rFonts w:ascii="Times New Roman" w:hAnsi="Times New Roman" w:cs="Times New Roman"/>
          <w:lang w:val="en-GB"/>
        </w:rPr>
        <w:t xml:space="preserve">Highway LOS (HL)). </w:t>
      </w:r>
      <w:r w:rsidRPr="00CC2ED2">
        <w:rPr>
          <w:rFonts w:ascii="Times New Roman" w:hAnsi="Times New Roman" w:cs="Times New Roman"/>
          <w:lang w:val="en-GB"/>
        </w:rPr>
        <w:t xml:space="preserve">We can see from </w:t>
      </w:r>
      <w:r>
        <w:rPr>
          <w:rFonts w:ascii="Times New Roman" w:hAnsi="Times New Roman" w:cs="Times New Roman"/>
          <w:lang w:val="en-GB"/>
        </w:rPr>
        <w:t xml:space="preserve">the figures </w:t>
      </w:r>
      <w:r w:rsidRPr="00CC2ED2">
        <w:rPr>
          <w:rFonts w:ascii="Times New Roman" w:hAnsi="Times New Roman" w:cs="Times New Roman"/>
          <w:lang w:val="en-GB"/>
        </w:rPr>
        <w:t xml:space="preserve">that with </w:t>
      </w:r>
      <w:r>
        <w:t xml:space="preserve">Type 1 or Type 2 DMRS configurations </w:t>
      </w:r>
      <w:r w:rsidR="006B4AC0">
        <w:t xml:space="preserve">the BLER performance is mostly the same, or slightly worse for Type 2, </w:t>
      </w:r>
      <w:proofErr w:type="gramStart"/>
      <w:r w:rsidR="006B4AC0">
        <w:t>similar to</w:t>
      </w:r>
      <w:proofErr w:type="gramEnd"/>
      <w:r w:rsidR="00FA0B1A">
        <w:t xml:space="preserve"> </w:t>
      </w:r>
      <w:r w:rsidR="00E71789">
        <w:t xml:space="preserve">the </w:t>
      </w:r>
      <w:r w:rsidR="00FA0B1A">
        <w:t>results with two DMRS symbols.</w:t>
      </w:r>
      <w:r>
        <w:t xml:space="preserve"> </w:t>
      </w:r>
    </w:p>
    <w:p w14:paraId="5DBA5BAD" w14:textId="092F500D" w:rsidR="00865C86" w:rsidRDefault="000B7062" w:rsidP="00865C86">
      <w:pPr>
        <w:jc w:val="both"/>
        <w:rPr>
          <w:rFonts w:ascii="Times New Roman" w:hAnsi="Times New Roman" w:cs="Times New Roman"/>
        </w:rPr>
      </w:pPr>
      <w:r>
        <w:t xml:space="preserve">With </w:t>
      </w:r>
      <w:r w:rsidR="00FF246E">
        <w:t>four</w:t>
      </w:r>
      <w:r>
        <w:t xml:space="preserve"> DMRS symbols</w:t>
      </w:r>
      <w:r w:rsidR="00FB4DD1">
        <w:t xml:space="preserve">, we did not see a </w:t>
      </w:r>
      <w:r w:rsidR="00865C86" w:rsidRPr="00CC2ED2">
        <w:rPr>
          <w:rFonts w:ascii="Times New Roman" w:hAnsi="Times New Roman" w:cs="Times New Roman"/>
          <w:lang w:val="en-GB"/>
        </w:rPr>
        <w:t xml:space="preserve">BLER error floor </w:t>
      </w:r>
      <w:r w:rsidR="00865C86">
        <w:rPr>
          <w:rFonts w:ascii="Times New Roman" w:hAnsi="Times New Roman" w:cs="Times New Roman"/>
          <w:lang w:val="en-GB"/>
        </w:rPr>
        <w:t xml:space="preserve">above 10% BLER </w:t>
      </w:r>
      <w:r w:rsidR="005B244C">
        <w:rPr>
          <w:rFonts w:ascii="Times New Roman" w:hAnsi="Times New Roman" w:cs="Times New Roman"/>
          <w:lang w:val="en-GB"/>
        </w:rPr>
        <w:t xml:space="preserve">for either MCS </w:t>
      </w:r>
      <w:r w:rsidR="00FB4DD1">
        <w:rPr>
          <w:rFonts w:ascii="Times New Roman" w:hAnsi="Times New Roman" w:cs="Times New Roman"/>
          <w:lang w:val="en-GB"/>
        </w:rPr>
        <w:t xml:space="preserve">at higher </w:t>
      </w:r>
      <w:r w:rsidR="00865C86" w:rsidRPr="00CC2ED2">
        <w:rPr>
          <w:rFonts w:ascii="Times New Roman" w:hAnsi="Times New Roman" w:cs="Times New Roman"/>
          <w:lang w:val="en-GB"/>
        </w:rPr>
        <w:t>UE speed</w:t>
      </w:r>
      <w:r w:rsidR="00FB4DD1">
        <w:rPr>
          <w:rFonts w:ascii="Times New Roman" w:hAnsi="Times New Roman" w:cs="Times New Roman"/>
          <w:lang w:val="en-GB"/>
        </w:rPr>
        <w:t>s</w:t>
      </w:r>
      <w:r w:rsidR="00865C86" w:rsidRPr="00CC2ED2">
        <w:rPr>
          <w:rFonts w:ascii="Times New Roman" w:hAnsi="Times New Roman" w:cs="Times New Roman"/>
          <w:lang w:val="en-GB"/>
        </w:rPr>
        <w:t>.</w:t>
      </w:r>
      <w:r w:rsidR="001D594E">
        <w:rPr>
          <w:rFonts w:ascii="Times New Roman" w:hAnsi="Times New Roman" w:cs="Times New Roman"/>
          <w:lang w:val="en-GB"/>
        </w:rPr>
        <w:t xml:space="preserve"> </w:t>
      </w:r>
      <w:r w:rsidR="003D07C0">
        <w:rPr>
          <w:rFonts w:ascii="Times New Roman" w:hAnsi="Times New Roman" w:cs="Times New Roman"/>
          <w:lang w:val="en-GB"/>
        </w:rPr>
        <w:t>In a few cases, f</w:t>
      </w:r>
      <w:r w:rsidR="001D594E">
        <w:rPr>
          <w:rFonts w:ascii="Times New Roman" w:hAnsi="Times New Roman" w:cs="Times New Roman"/>
          <w:lang w:val="en-GB"/>
        </w:rPr>
        <w:t xml:space="preserve">or MCS 13 (16QAM), </w:t>
      </w:r>
      <w:r w:rsidR="00BC7B84">
        <w:rPr>
          <w:rFonts w:ascii="Times New Roman" w:hAnsi="Times New Roman" w:cs="Times New Roman"/>
          <w:lang w:val="en-GB"/>
        </w:rPr>
        <w:t>four symbol</w:t>
      </w:r>
      <w:r w:rsidR="003D07C0">
        <w:rPr>
          <w:rFonts w:ascii="Times New Roman" w:hAnsi="Times New Roman" w:cs="Times New Roman"/>
          <w:lang w:val="en-GB"/>
        </w:rPr>
        <w:t xml:space="preserve"> DMRS was enough to mitigate the impact of high Doppler without the need for 60 kHz SCS, but most cases required 60 kHz SCS to reduce bring the 10% BLER performance to within 2 dB of low Doppler result. </w:t>
      </w:r>
      <w:proofErr w:type="gramStart"/>
      <w:r w:rsidR="003D07C0">
        <w:rPr>
          <w:rFonts w:ascii="Times New Roman" w:hAnsi="Times New Roman" w:cs="Times New Roman"/>
          <w:lang w:val="en-GB"/>
        </w:rPr>
        <w:t>All of</w:t>
      </w:r>
      <w:proofErr w:type="gramEnd"/>
      <w:r w:rsidR="003D07C0">
        <w:rPr>
          <w:rFonts w:ascii="Times New Roman" w:hAnsi="Times New Roman" w:cs="Times New Roman"/>
          <w:lang w:val="en-GB"/>
        </w:rPr>
        <w:t xml:space="preserve"> these </w:t>
      </w:r>
      <w:r w:rsidR="00BC7B84">
        <w:rPr>
          <w:rFonts w:ascii="Times New Roman" w:hAnsi="Times New Roman" w:cs="Times New Roman"/>
          <w:lang w:val="en-GB"/>
        </w:rPr>
        <w:t>four symbol</w:t>
      </w:r>
      <w:r w:rsidR="003D07C0">
        <w:rPr>
          <w:rFonts w:ascii="Times New Roman" w:hAnsi="Times New Roman" w:cs="Times New Roman"/>
          <w:lang w:val="en-GB"/>
        </w:rPr>
        <w:t xml:space="preserve"> DMRS cases, for both MCS (16QAM and 64QAM), </w:t>
      </w:r>
      <w:r w:rsidR="00026F9A">
        <w:rPr>
          <w:rFonts w:ascii="Times New Roman" w:hAnsi="Times New Roman" w:cs="Times New Roman"/>
          <w:lang w:val="en-GB"/>
        </w:rPr>
        <w:t>were able to meet reach 10% BLER below 30 dB SNR.</w:t>
      </w:r>
    </w:p>
    <w:p w14:paraId="1CB39C8E" w14:textId="77777777" w:rsidR="00647C05" w:rsidRDefault="00647C05" w:rsidP="00865C86">
      <w:pPr>
        <w:jc w:val="both"/>
        <w:rPr>
          <w:rFonts w:ascii="Times New Roman" w:hAnsi="Times New Roman" w:cs="Times New Roman"/>
          <w:b/>
        </w:rPr>
      </w:pPr>
    </w:p>
    <w:p w14:paraId="515BF54E" w14:textId="14DC6BC3" w:rsidR="00865C86" w:rsidRDefault="00865C86" w:rsidP="00865C86">
      <w:pPr>
        <w:jc w:val="both"/>
        <w:rPr>
          <w:rFonts w:ascii="Times New Roman" w:hAnsi="Times New Roman" w:cs="Times New Roman"/>
        </w:rPr>
      </w:pPr>
      <w:r w:rsidRPr="0070260D">
        <w:rPr>
          <w:rFonts w:ascii="Times New Roman" w:hAnsi="Times New Roman" w:cs="Times New Roman"/>
          <w:b/>
        </w:rPr>
        <w:t xml:space="preserve">Observation </w:t>
      </w:r>
      <w:r w:rsidR="001A15A1">
        <w:rPr>
          <w:rFonts w:ascii="Times New Roman" w:hAnsi="Times New Roman" w:cs="Times New Roman"/>
          <w:b/>
        </w:rPr>
        <w:t>4</w:t>
      </w:r>
      <w:r>
        <w:rPr>
          <w:rFonts w:ascii="Times New Roman" w:hAnsi="Times New Roman" w:cs="Times New Roman"/>
        </w:rPr>
        <w:t xml:space="preserve">: </w:t>
      </w:r>
      <w:r w:rsidR="00BC7B84">
        <w:rPr>
          <w:rFonts w:ascii="Times New Roman" w:hAnsi="Times New Roman" w:cs="Times New Roman"/>
        </w:rPr>
        <w:t>With four DMRS symbols, the BLER performance for Type 1 and Type 2 configuration was mostly the same or slightly worse for Type 2</w:t>
      </w:r>
      <w:r>
        <w:rPr>
          <w:rFonts w:ascii="Times New Roman" w:hAnsi="Times New Roman" w:cs="Times New Roman"/>
        </w:rPr>
        <w:t>.</w:t>
      </w:r>
    </w:p>
    <w:p w14:paraId="4FDE9C08" w14:textId="776A2CBE" w:rsidR="00865C86" w:rsidRDefault="00865C86" w:rsidP="00865C86">
      <w:pPr>
        <w:jc w:val="both"/>
        <w:rPr>
          <w:rFonts w:ascii="Times New Roman" w:hAnsi="Times New Roman" w:cs="Times New Roman"/>
        </w:rPr>
      </w:pPr>
      <w:r w:rsidRPr="0070260D">
        <w:rPr>
          <w:rFonts w:ascii="Times New Roman" w:hAnsi="Times New Roman" w:cs="Times New Roman"/>
          <w:b/>
        </w:rPr>
        <w:t xml:space="preserve">Observation </w:t>
      </w:r>
      <w:r w:rsidR="001A15A1">
        <w:rPr>
          <w:rFonts w:ascii="Times New Roman" w:hAnsi="Times New Roman" w:cs="Times New Roman"/>
          <w:b/>
        </w:rPr>
        <w:t>5</w:t>
      </w:r>
      <w:r>
        <w:rPr>
          <w:rFonts w:ascii="Times New Roman" w:hAnsi="Times New Roman" w:cs="Times New Roman"/>
        </w:rPr>
        <w:t xml:space="preserve">: With </w:t>
      </w:r>
      <w:r w:rsidR="00C74562">
        <w:rPr>
          <w:rFonts w:ascii="Times New Roman" w:hAnsi="Times New Roman" w:cs="Times New Roman"/>
        </w:rPr>
        <w:t>four</w:t>
      </w:r>
      <w:r>
        <w:rPr>
          <w:rFonts w:ascii="Times New Roman" w:hAnsi="Times New Roman" w:cs="Times New Roman"/>
        </w:rPr>
        <w:t xml:space="preserve"> DMRS symbols, to </w:t>
      </w:r>
      <w:r w:rsidR="00647C05">
        <w:rPr>
          <w:rFonts w:ascii="Times New Roman" w:hAnsi="Times New Roman" w:cs="Times New Roman"/>
        </w:rPr>
        <w:t>reach</w:t>
      </w:r>
      <w:r>
        <w:rPr>
          <w:rFonts w:ascii="Times New Roman" w:hAnsi="Times New Roman" w:cs="Times New Roman"/>
        </w:rPr>
        <w:t xml:space="preserve"> 10%</w:t>
      </w:r>
      <w:r w:rsidR="00647C05">
        <w:rPr>
          <w:rFonts w:ascii="Times New Roman" w:hAnsi="Times New Roman" w:cs="Times New Roman"/>
        </w:rPr>
        <w:t xml:space="preserve"> BLER below 30 dB SNR</w:t>
      </w:r>
      <w:r>
        <w:rPr>
          <w:rFonts w:ascii="Times New Roman" w:hAnsi="Times New Roman" w:cs="Times New Roman"/>
        </w:rPr>
        <w:t xml:space="preserve">, larger subcarrier spacing </w:t>
      </w:r>
      <w:r w:rsidR="00647C05">
        <w:rPr>
          <w:rFonts w:ascii="Times New Roman" w:hAnsi="Times New Roman" w:cs="Times New Roman"/>
        </w:rPr>
        <w:t>was</w:t>
      </w:r>
      <w:r>
        <w:rPr>
          <w:rFonts w:ascii="Times New Roman" w:hAnsi="Times New Roman" w:cs="Times New Roman"/>
        </w:rPr>
        <w:t xml:space="preserve"> needed.</w:t>
      </w:r>
    </w:p>
    <w:p w14:paraId="5D6242B4" w14:textId="7DAA4B90" w:rsidR="004C5D8A" w:rsidRPr="0019219F" w:rsidRDefault="00573757" w:rsidP="00573757">
      <w:pPr>
        <w:ind w:firstLine="567"/>
      </w:pPr>
      <w:r w:rsidRPr="00573757">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6</w:t>
      </w:r>
      <w:r w:rsidR="004C5D8A" w:rsidRPr="008E4F2B">
        <w:rPr>
          <w:rFonts w:ascii="Times New Roman" w:hAnsi="Times New Roman" w:cs="Times New Roman"/>
          <w:b/>
          <w:sz w:val="20"/>
          <w:szCs w:val="20"/>
          <w:u w:val="single"/>
        </w:rPr>
        <w:t xml:space="preserve">a: CDL UL </w:t>
      </w:r>
      <w:r w:rsidR="006867A2">
        <w:rPr>
          <w:rFonts w:ascii="Times New Roman" w:hAnsi="Times New Roman" w:cs="Times New Roman"/>
          <w:b/>
          <w:sz w:val="20"/>
          <w:szCs w:val="20"/>
          <w:u w:val="single"/>
        </w:rPr>
        <w:t>6</w:t>
      </w:r>
      <w:r w:rsidR="004C5D8A">
        <w:rPr>
          <w:rFonts w:ascii="Times New Roman" w:hAnsi="Times New Roman" w:cs="Times New Roman"/>
          <w:b/>
          <w:sz w:val="20"/>
          <w:szCs w:val="20"/>
          <w:u w:val="single"/>
        </w:rPr>
        <w:t xml:space="preserve"> km/h</w:t>
      </w:r>
      <w:proofErr w:type="gramStart"/>
      <w:r w:rsidR="004C5D8A" w:rsidRPr="00852F90">
        <w:rPr>
          <w:rFonts w:ascii="Times New Roman" w:hAnsi="Times New Roman" w:cs="Times New Roman"/>
          <w:sz w:val="20"/>
          <w:szCs w:val="20"/>
        </w:rPr>
        <w:tab/>
      </w:r>
      <w:r w:rsidR="004C5D8A">
        <w:rPr>
          <w:rFonts w:ascii="Times New Roman" w:hAnsi="Times New Roman" w:cs="Times New Roman"/>
          <w:sz w:val="20"/>
          <w:szCs w:val="20"/>
        </w:rPr>
        <w:t xml:space="preserve">  </w:t>
      </w:r>
      <w:r w:rsidR="004C5D8A">
        <w:rPr>
          <w:rFonts w:ascii="Times New Roman" w:hAnsi="Times New Roman" w:cs="Times New Roman"/>
          <w:sz w:val="20"/>
          <w:szCs w:val="20"/>
        </w:rPr>
        <w:tab/>
      </w:r>
      <w:proofErr w:type="gramEnd"/>
      <w:r>
        <w:rPr>
          <w:rFonts w:ascii="Times New Roman" w:hAnsi="Times New Roman" w:cs="Times New Roman"/>
          <w:sz w:val="20"/>
          <w:szCs w:val="20"/>
        </w:rPr>
        <w:tab/>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6</w:t>
      </w:r>
      <w:r w:rsidR="004C5D8A" w:rsidRPr="008E4F2B">
        <w:rPr>
          <w:rFonts w:ascii="Times New Roman" w:hAnsi="Times New Roman" w:cs="Times New Roman"/>
          <w:b/>
          <w:sz w:val="20"/>
          <w:szCs w:val="20"/>
          <w:u w:val="single"/>
        </w:rPr>
        <w:t xml:space="preserve">b: CDL UL </w:t>
      </w:r>
      <w:r w:rsidR="006867A2">
        <w:rPr>
          <w:rFonts w:ascii="Times New Roman" w:hAnsi="Times New Roman" w:cs="Times New Roman"/>
          <w:b/>
          <w:sz w:val="20"/>
          <w:szCs w:val="20"/>
          <w:u w:val="single"/>
        </w:rPr>
        <w:t>24</w:t>
      </w:r>
      <w:r w:rsidR="004C5D8A">
        <w:rPr>
          <w:rFonts w:ascii="Times New Roman" w:hAnsi="Times New Roman" w:cs="Times New Roman"/>
          <w:b/>
          <w:sz w:val="20"/>
          <w:szCs w:val="20"/>
          <w:u w:val="single"/>
        </w:rPr>
        <w:t>0 km/h</w:t>
      </w:r>
      <w:r w:rsidR="004C5D8A">
        <w:rPr>
          <w:rFonts w:ascii="Times New Roman" w:hAnsi="Times New Roman" w:cs="Times New Roman"/>
          <w:b/>
          <w:sz w:val="20"/>
          <w:szCs w:val="20"/>
        </w:rPr>
        <w:t xml:space="preserve">  </w:t>
      </w:r>
      <w:r w:rsidR="004C5D8A">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6</w:t>
      </w:r>
      <w:r w:rsidR="004C5D8A">
        <w:rPr>
          <w:rFonts w:ascii="Times New Roman" w:hAnsi="Times New Roman" w:cs="Times New Roman"/>
          <w:b/>
          <w:sz w:val="20"/>
          <w:szCs w:val="20"/>
          <w:u w:val="single"/>
        </w:rPr>
        <w:t>c</w:t>
      </w:r>
      <w:r w:rsidR="004C5D8A" w:rsidRPr="008E4F2B">
        <w:rPr>
          <w:rFonts w:ascii="Times New Roman" w:hAnsi="Times New Roman" w:cs="Times New Roman"/>
          <w:b/>
          <w:sz w:val="20"/>
          <w:szCs w:val="20"/>
          <w:u w:val="single"/>
        </w:rPr>
        <w:t xml:space="preserve">: CDL UL </w:t>
      </w:r>
      <w:r w:rsidR="004C5D8A">
        <w:rPr>
          <w:rFonts w:ascii="Times New Roman" w:hAnsi="Times New Roman" w:cs="Times New Roman"/>
          <w:b/>
          <w:sz w:val="20"/>
          <w:szCs w:val="20"/>
          <w:u w:val="single"/>
        </w:rPr>
        <w:t>500 km/h</w:t>
      </w:r>
    </w:p>
    <w:p w14:paraId="1DA5CF7B" w14:textId="550318E3" w:rsidR="004C5D8A" w:rsidRPr="00CC05BB" w:rsidRDefault="00B424C2" w:rsidP="004C5D8A">
      <w:pPr>
        <w:jc w:val="center"/>
        <w:rPr>
          <w:rFonts w:ascii="Times New Roman" w:hAnsi="Times New Roman" w:cs="Times New Roman"/>
          <w:i/>
        </w:rPr>
      </w:pPr>
      <w:r w:rsidRPr="009F25C2">
        <w:rPr>
          <w:rFonts w:ascii="Times New Roman" w:hAnsi="Times New Roman" w:cs="Times New Roman"/>
          <w:noProof/>
        </w:rPr>
        <w:drawing>
          <wp:inline distT="0" distB="0" distL="0" distR="0" wp14:anchorId="72DEAE34" wp14:editId="63CDF6C0">
            <wp:extent cx="2106720" cy="1580040"/>
            <wp:effectExtent l="0" t="0" r="0" b="127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00573757" w:rsidRPr="009F25C2">
        <w:rPr>
          <w:rFonts w:ascii="Times New Roman" w:hAnsi="Times New Roman" w:cs="Times New Roman"/>
          <w:noProof/>
        </w:rPr>
        <w:drawing>
          <wp:inline distT="0" distB="0" distL="0" distR="0" wp14:anchorId="07B92370" wp14:editId="4F61DC78">
            <wp:extent cx="2106720" cy="1580040"/>
            <wp:effectExtent l="0" t="0" r="0" b="127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00573757" w:rsidRPr="009F25C2">
        <w:rPr>
          <w:rFonts w:ascii="Times New Roman" w:hAnsi="Times New Roman" w:cs="Times New Roman"/>
          <w:noProof/>
        </w:rPr>
        <w:drawing>
          <wp:inline distT="0" distB="0" distL="0" distR="0" wp14:anchorId="21FFCF63" wp14:editId="6DC3D8B0">
            <wp:extent cx="2106720" cy="1580040"/>
            <wp:effectExtent l="0" t="0" r="0" b="127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21EAE025" w14:textId="699218BB" w:rsidR="008139A0" w:rsidRPr="008F4DFB" w:rsidRDefault="00E660B8" w:rsidP="00E660B8">
      <w:pPr>
        <w:pStyle w:val="Caption"/>
        <w:rPr>
          <w:rFonts w:ascii="Times New Roman" w:hAnsi="Times New Roman" w:cs="Times New Roman"/>
          <w:sz w:val="20"/>
          <w:szCs w:val="20"/>
        </w:rPr>
      </w:pPr>
      <w:bookmarkStart w:id="6" w:name="_Ref1144289"/>
      <w:r w:rsidRPr="00E660B8">
        <w:rPr>
          <w:rFonts w:ascii="Times New Roman" w:hAnsi="Times New Roman" w:cs="Times New Roman"/>
          <w:sz w:val="20"/>
        </w:rPr>
        <w:t xml:space="preserve">Figure </w:t>
      </w:r>
      <w:r w:rsidRPr="00E660B8">
        <w:rPr>
          <w:rFonts w:ascii="Times New Roman" w:hAnsi="Times New Roman" w:cs="Times New Roman"/>
          <w:sz w:val="20"/>
        </w:rPr>
        <w:fldChar w:fldCharType="begin"/>
      </w:r>
      <w:r w:rsidRPr="00E660B8">
        <w:rPr>
          <w:rFonts w:ascii="Times New Roman" w:hAnsi="Times New Roman" w:cs="Times New Roman"/>
          <w:sz w:val="20"/>
        </w:rPr>
        <w:instrText xml:space="preserve"> STYLEREF 1 \s </w:instrText>
      </w:r>
      <w:r w:rsidRPr="00E660B8">
        <w:rPr>
          <w:rFonts w:ascii="Times New Roman" w:hAnsi="Times New Roman" w:cs="Times New Roman"/>
          <w:sz w:val="20"/>
        </w:rPr>
        <w:fldChar w:fldCharType="separate"/>
      </w:r>
      <w:r w:rsidRPr="00E660B8">
        <w:rPr>
          <w:rFonts w:ascii="Times New Roman" w:hAnsi="Times New Roman" w:cs="Times New Roman"/>
          <w:noProof/>
          <w:sz w:val="20"/>
        </w:rPr>
        <w:t>2</w:t>
      </w:r>
      <w:r w:rsidRPr="00E660B8">
        <w:rPr>
          <w:rFonts w:ascii="Times New Roman" w:hAnsi="Times New Roman" w:cs="Times New Roman"/>
          <w:sz w:val="20"/>
        </w:rPr>
        <w:fldChar w:fldCharType="end"/>
      </w:r>
      <w:r w:rsidRPr="00E660B8">
        <w:rPr>
          <w:rFonts w:ascii="Times New Roman" w:hAnsi="Times New Roman" w:cs="Times New Roman"/>
          <w:sz w:val="20"/>
        </w:rPr>
        <w:noBreakHyphen/>
      </w:r>
      <w:r w:rsidRPr="00E660B8">
        <w:rPr>
          <w:rFonts w:ascii="Times New Roman" w:hAnsi="Times New Roman" w:cs="Times New Roman"/>
          <w:sz w:val="20"/>
        </w:rPr>
        <w:fldChar w:fldCharType="begin"/>
      </w:r>
      <w:r w:rsidRPr="00E660B8">
        <w:rPr>
          <w:rFonts w:ascii="Times New Roman" w:hAnsi="Times New Roman" w:cs="Times New Roman"/>
          <w:sz w:val="20"/>
        </w:rPr>
        <w:instrText xml:space="preserve"> SEQ Figure \* ARABIC \s 1 </w:instrText>
      </w:r>
      <w:r w:rsidRPr="00E660B8">
        <w:rPr>
          <w:rFonts w:ascii="Times New Roman" w:hAnsi="Times New Roman" w:cs="Times New Roman"/>
          <w:sz w:val="20"/>
        </w:rPr>
        <w:fldChar w:fldCharType="separate"/>
      </w:r>
      <w:r w:rsidRPr="00E660B8">
        <w:rPr>
          <w:rFonts w:ascii="Times New Roman" w:hAnsi="Times New Roman" w:cs="Times New Roman"/>
          <w:noProof/>
          <w:sz w:val="20"/>
        </w:rPr>
        <w:t>6</w:t>
      </w:r>
      <w:r w:rsidRPr="00E660B8">
        <w:rPr>
          <w:rFonts w:ascii="Times New Roman" w:hAnsi="Times New Roman" w:cs="Times New Roman"/>
          <w:sz w:val="20"/>
        </w:rPr>
        <w:fldChar w:fldCharType="end"/>
      </w:r>
      <w:bookmarkEnd w:id="6"/>
      <w:r w:rsidR="00945513" w:rsidRPr="00E660B8">
        <w:rPr>
          <w:rFonts w:ascii="Times New Roman" w:hAnsi="Times New Roman" w:cs="Times New Roman"/>
          <w:sz w:val="18"/>
          <w:szCs w:val="20"/>
        </w:rPr>
        <w:t xml:space="preserve"> </w:t>
      </w:r>
      <w:r w:rsidR="00371AB0">
        <w:rPr>
          <w:rFonts w:ascii="Times New Roman" w:hAnsi="Times New Roman" w:cs="Times New Roman"/>
          <w:sz w:val="20"/>
          <w:szCs w:val="20"/>
        </w:rPr>
        <w:t>Four</w:t>
      </w:r>
      <w:r w:rsidR="0030787D" w:rsidRPr="00FD4F5B">
        <w:rPr>
          <w:rFonts w:ascii="Times New Roman" w:hAnsi="Times New Roman" w:cs="Times New Roman"/>
          <w:sz w:val="20"/>
          <w:szCs w:val="20"/>
        </w:rPr>
        <w:t xml:space="preserve"> symbol DMRS MCS1</w:t>
      </w:r>
      <w:r w:rsidR="0030787D">
        <w:rPr>
          <w:rFonts w:ascii="Times New Roman" w:hAnsi="Times New Roman" w:cs="Times New Roman"/>
          <w:sz w:val="20"/>
          <w:szCs w:val="20"/>
        </w:rPr>
        <w:t>3</w:t>
      </w:r>
      <w:r w:rsidR="0030787D" w:rsidRPr="00FD4F5B">
        <w:rPr>
          <w:rFonts w:ascii="Times New Roman" w:hAnsi="Times New Roman" w:cs="Times New Roman"/>
          <w:sz w:val="20"/>
          <w:szCs w:val="20"/>
        </w:rPr>
        <w:t xml:space="preserve"> (16QAM)</w:t>
      </w:r>
      <w:r w:rsidR="0030787D">
        <w:rPr>
          <w:rFonts w:ascii="Times New Roman" w:hAnsi="Times New Roman" w:cs="Times New Roman"/>
          <w:sz w:val="20"/>
          <w:szCs w:val="20"/>
        </w:rPr>
        <w:t xml:space="preserve"> CDL UL</w:t>
      </w:r>
    </w:p>
    <w:p w14:paraId="515CCAD8" w14:textId="6D0E0499" w:rsidR="004C5D8A" w:rsidRPr="0019219F" w:rsidRDefault="00EC2E4F" w:rsidP="00EC2E4F">
      <w:pPr>
        <w:ind w:firstLine="567"/>
      </w:pPr>
      <w:r w:rsidRPr="00EC2E4F">
        <w:rPr>
          <w:rFonts w:ascii="Times New Roman" w:hAnsi="Times New Roman" w:cs="Times New Roman"/>
          <w:b/>
          <w:sz w:val="20"/>
          <w:szCs w:val="20"/>
        </w:rPr>
        <w:lastRenderedPageBreak/>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7</w:t>
      </w:r>
      <w:r w:rsidR="004C5D8A" w:rsidRPr="008E4F2B">
        <w:rPr>
          <w:rFonts w:ascii="Times New Roman" w:hAnsi="Times New Roman" w:cs="Times New Roman"/>
          <w:b/>
          <w:sz w:val="20"/>
          <w:szCs w:val="20"/>
          <w:u w:val="single"/>
        </w:rPr>
        <w:t xml:space="preserve">a: CDL UL </w:t>
      </w:r>
      <w:r w:rsidR="006867A2">
        <w:rPr>
          <w:rFonts w:ascii="Times New Roman" w:hAnsi="Times New Roman" w:cs="Times New Roman"/>
          <w:b/>
          <w:sz w:val="20"/>
          <w:szCs w:val="20"/>
          <w:u w:val="single"/>
        </w:rPr>
        <w:t>6</w:t>
      </w:r>
      <w:r w:rsidR="004C5D8A">
        <w:rPr>
          <w:rFonts w:ascii="Times New Roman" w:hAnsi="Times New Roman" w:cs="Times New Roman"/>
          <w:b/>
          <w:sz w:val="20"/>
          <w:szCs w:val="20"/>
          <w:u w:val="single"/>
        </w:rPr>
        <w:t xml:space="preserve"> km/h</w:t>
      </w:r>
      <w:proofErr w:type="gramStart"/>
      <w:r w:rsidR="004C5D8A" w:rsidRPr="00852F90">
        <w:rPr>
          <w:rFonts w:ascii="Times New Roman" w:hAnsi="Times New Roman" w:cs="Times New Roman"/>
          <w:sz w:val="20"/>
          <w:szCs w:val="20"/>
        </w:rPr>
        <w:tab/>
      </w:r>
      <w:r w:rsidR="004C5D8A">
        <w:rPr>
          <w:rFonts w:ascii="Times New Roman" w:hAnsi="Times New Roman" w:cs="Times New Roman"/>
          <w:sz w:val="20"/>
          <w:szCs w:val="20"/>
        </w:rPr>
        <w:t xml:space="preserve">  </w:t>
      </w:r>
      <w:r w:rsidR="004C5D8A">
        <w:rPr>
          <w:rFonts w:ascii="Times New Roman" w:hAnsi="Times New Roman" w:cs="Times New Roman"/>
          <w:sz w:val="20"/>
          <w:szCs w:val="20"/>
        </w:rPr>
        <w:tab/>
      </w:r>
      <w:proofErr w:type="gramEnd"/>
      <w:r>
        <w:rPr>
          <w:rFonts w:ascii="Times New Roman" w:hAnsi="Times New Roman" w:cs="Times New Roman"/>
          <w:sz w:val="20"/>
          <w:szCs w:val="20"/>
        </w:rPr>
        <w:tab/>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7</w:t>
      </w:r>
      <w:r w:rsidR="004C5D8A" w:rsidRPr="008E4F2B">
        <w:rPr>
          <w:rFonts w:ascii="Times New Roman" w:hAnsi="Times New Roman" w:cs="Times New Roman"/>
          <w:b/>
          <w:sz w:val="20"/>
          <w:szCs w:val="20"/>
          <w:u w:val="single"/>
        </w:rPr>
        <w:t xml:space="preserve">b: CDL UL </w:t>
      </w:r>
      <w:r w:rsidR="006867A2">
        <w:rPr>
          <w:rFonts w:ascii="Times New Roman" w:hAnsi="Times New Roman" w:cs="Times New Roman"/>
          <w:b/>
          <w:sz w:val="20"/>
          <w:szCs w:val="20"/>
          <w:u w:val="single"/>
        </w:rPr>
        <w:t>24</w:t>
      </w:r>
      <w:r w:rsidR="004C5D8A">
        <w:rPr>
          <w:rFonts w:ascii="Times New Roman" w:hAnsi="Times New Roman" w:cs="Times New Roman"/>
          <w:b/>
          <w:sz w:val="20"/>
          <w:szCs w:val="20"/>
          <w:u w:val="single"/>
        </w:rPr>
        <w:t>0 km/h</w:t>
      </w:r>
      <w:r w:rsidR="004C5D8A">
        <w:rPr>
          <w:rFonts w:ascii="Times New Roman" w:hAnsi="Times New Roman" w:cs="Times New Roman"/>
          <w:b/>
          <w:sz w:val="20"/>
          <w:szCs w:val="20"/>
        </w:rPr>
        <w:t xml:space="preserve">  </w:t>
      </w:r>
      <w:r w:rsidR="004C5D8A">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7</w:t>
      </w:r>
      <w:r w:rsidR="004C5D8A">
        <w:rPr>
          <w:rFonts w:ascii="Times New Roman" w:hAnsi="Times New Roman" w:cs="Times New Roman"/>
          <w:b/>
          <w:sz w:val="20"/>
          <w:szCs w:val="20"/>
          <w:u w:val="single"/>
        </w:rPr>
        <w:t>c</w:t>
      </w:r>
      <w:r w:rsidR="004C5D8A" w:rsidRPr="008E4F2B">
        <w:rPr>
          <w:rFonts w:ascii="Times New Roman" w:hAnsi="Times New Roman" w:cs="Times New Roman"/>
          <w:b/>
          <w:sz w:val="20"/>
          <w:szCs w:val="20"/>
          <w:u w:val="single"/>
        </w:rPr>
        <w:t xml:space="preserve">: CDL UL </w:t>
      </w:r>
      <w:r w:rsidR="004C5D8A">
        <w:rPr>
          <w:rFonts w:ascii="Times New Roman" w:hAnsi="Times New Roman" w:cs="Times New Roman"/>
          <w:b/>
          <w:sz w:val="20"/>
          <w:szCs w:val="20"/>
          <w:u w:val="single"/>
        </w:rPr>
        <w:t>500 km/h</w:t>
      </w:r>
    </w:p>
    <w:p w14:paraId="6FDE98A8" w14:textId="01CB9F00" w:rsidR="004C5D8A" w:rsidRPr="00CC05BB" w:rsidRDefault="00A92334" w:rsidP="004C5D8A">
      <w:pPr>
        <w:jc w:val="center"/>
        <w:rPr>
          <w:rFonts w:ascii="Times New Roman" w:hAnsi="Times New Roman" w:cs="Times New Roman"/>
          <w:i/>
        </w:rPr>
      </w:pPr>
      <w:r w:rsidRPr="002103BA">
        <w:rPr>
          <w:rFonts w:ascii="Times New Roman" w:hAnsi="Times New Roman" w:cs="Times New Roman"/>
          <w:noProof/>
        </w:rPr>
        <w:drawing>
          <wp:inline distT="0" distB="0" distL="0" distR="0" wp14:anchorId="7376B504" wp14:editId="2C0B52CA">
            <wp:extent cx="2106720" cy="1580040"/>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2103BA">
        <w:rPr>
          <w:rFonts w:ascii="Times New Roman" w:hAnsi="Times New Roman" w:cs="Times New Roman"/>
          <w:noProof/>
        </w:rPr>
        <w:drawing>
          <wp:inline distT="0" distB="0" distL="0" distR="0" wp14:anchorId="10394DF2" wp14:editId="016FFF4E">
            <wp:extent cx="2106720" cy="158004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2103BA">
        <w:rPr>
          <w:rFonts w:ascii="Times New Roman" w:hAnsi="Times New Roman" w:cs="Times New Roman"/>
          <w:noProof/>
        </w:rPr>
        <w:drawing>
          <wp:inline distT="0" distB="0" distL="0" distR="0" wp14:anchorId="7B9F7FC3" wp14:editId="30F567F6">
            <wp:extent cx="2106720" cy="158004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79D6BF7D" w14:textId="54A71535" w:rsidR="0030787D" w:rsidRDefault="00945513" w:rsidP="00C519A6">
      <w:pPr>
        <w:pStyle w:val="Caption"/>
        <w:rPr>
          <w:rFonts w:ascii="Times New Roman" w:hAnsi="Times New Roman" w:cs="Times New Roman"/>
          <w:sz w:val="20"/>
          <w:szCs w:val="20"/>
        </w:rPr>
      </w:pPr>
      <w:r w:rsidRPr="00945513">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7</w:t>
      </w:r>
      <w:r w:rsidR="00E660B8">
        <w:rPr>
          <w:rFonts w:ascii="Times New Roman" w:hAnsi="Times New Roman" w:cs="Times New Roman"/>
          <w:sz w:val="20"/>
        </w:rPr>
        <w:fldChar w:fldCharType="end"/>
      </w:r>
      <w:r w:rsidRPr="00945513">
        <w:rPr>
          <w:rFonts w:ascii="Times New Roman" w:hAnsi="Times New Roman" w:cs="Times New Roman"/>
          <w:sz w:val="20"/>
          <w:szCs w:val="20"/>
        </w:rPr>
        <w:t xml:space="preserve"> </w:t>
      </w:r>
      <w:r w:rsidR="00371AB0">
        <w:rPr>
          <w:rFonts w:ascii="Times New Roman" w:hAnsi="Times New Roman" w:cs="Times New Roman"/>
          <w:sz w:val="20"/>
          <w:szCs w:val="20"/>
        </w:rPr>
        <w:t>Four</w:t>
      </w:r>
      <w:r w:rsidR="0030787D" w:rsidRPr="00FD4F5B">
        <w:rPr>
          <w:rFonts w:ascii="Times New Roman" w:hAnsi="Times New Roman" w:cs="Times New Roman"/>
          <w:sz w:val="20"/>
          <w:szCs w:val="20"/>
        </w:rPr>
        <w:t xml:space="preserve"> symbol DMRS MCS</w:t>
      </w:r>
      <w:r w:rsidR="0030787D">
        <w:rPr>
          <w:rFonts w:ascii="Times New Roman" w:hAnsi="Times New Roman" w:cs="Times New Roman"/>
          <w:sz w:val="20"/>
          <w:szCs w:val="20"/>
        </w:rPr>
        <w:t>22</w:t>
      </w:r>
      <w:r w:rsidR="0030787D" w:rsidRPr="00FD4F5B">
        <w:rPr>
          <w:rFonts w:ascii="Times New Roman" w:hAnsi="Times New Roman" w:cs="Times New Roman"/>
          <w:sz w:val="20"/>
          <w:szCs w:val="20"/>
        </w:rPr>
        <w:t xml:space="preserve"> (</w:t>
      </w:r>
      <w:r w:rsidR="0030787D">
        <w:rPr>
          <w:rFonts w:ascii="Times New Roman" w:hAnsi="Times New Roman" w:cs="Times New Roman"/>
          <w:sz w:val="20"/>
          <w:szCs w:val="20"/>
        </w:rPr>
        <w:t>64</w:t>
      </w:r>
      <w:r w:rsidR="0030787D" w:rsidRPr="00FD4F5B">
        <w:rPr>
          <w:rFonts w:ascii="Times New Roman" w:hAnsi="Times New Roman" w:cs="Times New Roman"/>
          <w:sz w:val="20"/>
          <w:szCs w:val="20"/>
        </w:rPr>
        <w:t>QAM)</w:t>
      </w:r>
      <w:r w:rsidR="0030787D">
        <w:rPr>
          <w:rFonts w:ascii="Times New Roman" w:hAnsi="Times New Roman" w:cs="Times New Roman"/>
          <w:sz w:val="20"/>
          <w:szCs w:val="20"/>
        </w:rPr>
        <w:t xml:space="preserve"> CDL UL</w:t>
      </w:r>
    </w:p>
    <w:p w14:paraId="1CE1B173" w14:textId="77777777" w:rsidR="008F4DFB" w:rsidRPr="008F4DFB" w:rsidRDefault="008F4DFB" w:rsidP="008F4DFB"/>
    <w:p w14:paraId="3A614519" w14:textId="13FFB0B7" w:rsidR="004C5D8A" w:rsidRPr="0019219F" w:rsidRDefault="0022747A" w:rsidP="0022747A">
      <w:pPr>
        <w:ind w:firstLine="567"/>
      </w:pPr>
      <w:r w:rsidRPr="0022747A">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8</w:t>
      </w:r>
      <w:r w:rsidR="004C5D8A" w:rsidRPr="008E4F2B">
        <w:rPr>
          <w:rFonts w:ascii="Times New Roman" w:hAnsi="Times New Roman" w:cs="Times New Roman"/>
          <w:b/>
          <w:sz w:val="20"/>
          <w:szCs w:val="20"/>
          <w:u w:val="single"/>
        </w:rPr>
        <w:t xml:space="preserve">a: CDL </w:t>
      </w:r>
      <w:r w:rsidR="008139A0">
        <w:rPr>
          <w:rFonts w:ascii="Times New Roman" w:hAnsi="Times New Roman" w:cs="Times New Roman"/>
          <w:b/>
          <w:sz w:val="20"/>
          <w:szCs w:val="20"/>
          <w:u w:val="single"/>
        </w:rPr>
        <w:t>H</w:t>
      </w:r>
      <w:r w:rsidR="004C5D8A" w:rsidRPr="008E4F2B">
        <w:rPr>
          <w:rFonts w:ascii="Times New Roman" w:hAnsi="Times New Roman" w:cs="Times New Roman"/>
          <w:b/>
          <w:sz w:val="20"/>
          <w:szCs w:val="20"/>
          <w:u w:val="single"/>
        </w:rPr>
        <w:t xml:space="preserve">L </w:t>
      </w:r>
      <w:r w:rsidR="006867A2">
        <w:rPr>
          <w:rFonts w:ascii="Times New Roman" w:hAnsi="Times New Roman" w:cs="Times New Roman"/>
          <w:b/>
          <w:sz w:val="20"/>
          <w:szCs w:val="20"/>
          <w:u w:val="single"/>
        </w:rPr>
        <w:t>6</w:t>
      </w:r>
      <w:r w:rsidR="004C5D8A">
        <w:rPr>
          <w:rFonts w:ascii="Times New Roman" w:hAnsi="Times New Roman" w:cs="Times New Roman"/>
          <w:b/>
          <w:sz w:val="20"/>
          <w:szCs w:val="20"/>
          <w:u w:val="single"/>
        </w:rPr>
        <w:t xml:space="preserve"> km/h</w:t>
      </w:r>
      <w:proofErr w:type="gramStart"/>
      <w:r w:rsidR="004C5D8A" w:rsidRPr="00852F90">
        <w:rPr>
          <w:rFonts w:ascii="Times New Roman" w:hAnsi="Times New Roman" w:cs="Times New Roman"/>
          <w:sz w:val="20"/>
          <w:szCs w:val="20"/>
        </w:rPr>
        <w:tab/>
      </w:r>
      <w:r w:rsidR="004C5D8A">
        <w:rPr>
          <w:rFonts w:ascii="Times New Roman" w:hAnsi="Times New Roman" w:cs="Times New Roman"/>
          <w:sz w:val="20"/>
          <w:szCs w:val="20"/>
        </w:rPr>
        <w:t xml:space="preserve">  </w:t>
      </w:r>
      <w:r w:rsidR="004C5D8A">
        <w:rPr>
          <w:rFonts w:ascii="Times New Roman" w:hAnsi="Times New Roman" w:cs="Times New Roman"/>
          <w:sz w:val="20"/>
          <w:szCs w:val="20"/>
        </w:rPr>
        <w:tab/>
      </w:r>
      <w:proofErr w:type="gramEnd"/>
      <w:r>
        <w:rPr>
          <w:rFonts w:ascii="Times New Roman" w:hAnsi="Times New Roman" w:cs="Times New Roman"/>
          <w:sz w:val="20"/>
          <w:szCs w:val="20"/>
        </w:rPr>
        <w:tab/>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8</w:t>
      </w:r>
      <w:r w:rsidR="004C5D8A" w:rsidRPr="008E4F2B">
        <w:rPr>
          <w:rFonts w:ascii="Times New Roman" w:hAnsi="Times New Roman" w:cs="Times New Roman"/>
          <w:b/>
          <w:sz w:val="20"/>
          <w:szCs w:val="20"/>
          <w:u w:val="single"/>
        </w:rPr>
        <w:t xml:space="preserve">b: CDL </w:t>
      </w:r>
      <w:r w:rsidR="008139A0">
        <w:rPr>
          <w:rFonts w:ascii="Times New Roman" w:hAnsi="Times New Roman" w:cs="Times New Roman"/>
          <w:b/>
          <w:sz w:val="20"/>
          <w:szCs w:val="20"/>
          <w:u w:val="single"/>
        </w:rPr>
        <w:t>H</w:t>
      </w:r>
      <w:r w:rsidR="004C5D8A" w:rsidRPr="008E4F2B">
        <w:rPr>
          <w:rFonts w:ascii="Times New Roman" w:hAnsi="Times New Roman" w:cs="Times New Roman"/>
          <w:b/>
          <w:sz w:val="20"/>
          <w:szCs w:val="20"/>
          <w:u w:val="single"/>
        </w:rPr>
        <w:t xml:space="preserve">L </w:t>
      </w:r>
      <w:r w:rsidR="006867A2">
        <w:rPr>
          <w:rFonts w:ascii="Times New Roman" w:hAnsi="Times New Roman" w:cs="Times New Roman"/>
          <w:b/>
          <w:sz w:val="20"/>
          <w:szCs w:val="20"/>
          <w:u w:val="single"/>
        </w:rPr>
        <w:t>24</w:t>
      </w:r>
      <w:r w:rsidR="004C5D8A">
        <w:rPr>
          <w:rFonts w:ascii="Times New Roman" w:hAnsi="Times New Roman" w:cs="Times New Roman"/>
          <w:b/>
          <w:sz w:val="20"/>
          <w:szCs w:val="20"/>
          <w:u w:val="single"/>
        </w:rPr>
        <w:t>0 km/h</w:t>
      </w:r>
      <w:r w:rsidR="004C5D8A">
        <w:rPr>
          <w:rFonts w:ascii="Times New Roman" w:hAnsi="Times New Roman" w:cs="Times New Roman"/>
          <w:b/>
          <w:sz w:val="20"/>
          <w:szCs w:val="20"/>
        </w:rPr>
        <w:t xml:space="preserve">  </w:t>
      </w:r>
      <w:r w:rsidR="004C5D8A">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4C5D8A">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8</w:t>
      </w:r>
      <w:r w:rsidR="004C5D8A">
        <w:rPr>
          <w:rFonts w:ascii="Times New Roman" w:hAnsi="Times New Roman" w:cs="Times New Roman"/>
          <w:b/>
          <w:sz w:val="20"/>
          <w:szCs w:val="20"/>
          <w:u w:val="single"/>
        </w:rPr>
        <w:t>c</w:t>
      </w:r>
      <w:r w:rsidR="004C5D8A" w:rsidRPr="008E4F2B">
        <w:rPr>
          <w:rFonts w:ascii="Times New Roman" w:hAnsi="Times New Roman" w:cs="Times New Roman"/>
          <w:b/>
          <w:sz w:val="20"/>
          <w:szCs w:val="20"/>
          <w:u w:val="single"/>
        </w:rPr>
        <w:t xml:space="preserve">: CDL </w:t>
      </w:r>
      <w:r w:rsidR="008139A0">
        <w:rPr>
          <w:rFonts w:ascii="Times New Roman" w:hAnsi="Times New Roman" w:cs="Times New Roman"/>
          <w:b/>
          <w:sz w:val="20"/>
          <w:szCs w:val="20"/>
          <w:u w:val="single"/>
        </w:rPr>
        <w:t>H</w:t>
      </w:r>
      <w:r w:rsidR="004C5D8A" w:rsidRPr="008E4F2B">
        <w:rPr>
          <w:rFonts w:ascii="Times New Roman" w:hAnsi="Times New Roman" w:cs="Times New Roman"/>
          <w:b/>
          <w:sz w:val="20"/>
          <w:szCs w:val="20"/>
          <w:u w:val="single"/>
        </w:rPr>
        <w:t xml:space="preserve">L </w:t>
      </w:r>
      <w:r w:rsidR="004C5D8A">
        <w:rPr>
          <w:rFonts w:ascii="Times New Roman" w:hAnsi="Times New Roman" w:cs="Times New Roman"/>
          <w:b/>
          <w:sz w:val="20"/>
          <w:szCs w:val="20"/>
          <w:u w:val="single"/>
        </w:rPr>
        <w:t>500 km/h</w:t>
      </w:r>
    </w:p>
    <w:p w14:paraId="40A49624" w14:textId="48CA75A2" w:rsidR="004C5D8A" w:rsidRPr="00CC05BB" w:rsidRDefault="0022747A" w:rsidP="004C5D8A">
      <w:pPr>
        <w:jc w:val="center"/>
        <w:rPr>
          <w:rFonts w:ascii="Times New Roman" w:hAnsi="Times New Roman" w:cs="Times New Roman"/>
          <w:i/>
        </w:rPr>
      </w:pPr>
      <w:r w:rsidRPr="009F25C2">
        <w:rPr>
          <w:rFonts w:ascii="Times New Roman" w:hAnsi="Times New Roman" w:cs="Times New Roman"/>
          <w:noProof/>
        </w:rPr>
        <w:drawing>
          <wp:inline distT="0" distB="0" distL="0" distR="0" wp14:anchorId="3A913D74" wp14:editId="70EF6BB8">
            <wp:extent cx="2106720" cy="1580040"/>
            <wp:effectExtent l="0" t="0" r="0" b="127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1DBCC2CA" wp14:editId="6D8993C0">
            <wp:extent cx="2106720" cy="1580040"/>
            <wp:effectExtent l="0" t="0" r="0" b="127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1A0F9388" wp14:editId="629B8D6A">
            <wp:extent cx="2106720" cy="1580040"/>
            <wp:effectExtent l="0" t="0" r="0" b="127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023D63FC" w14:textId="31050DDE" w:rsidR="00E220EC" w:rsidRPr="00E660B8" w:rsidRDefault="00945513" w:rsidP="00E660B8">
      <w:pPr>
        <w:pStyle w:val="Caption"/>
        <w:rPr>
          <w:rFonts w:ascii="Times New Roman" w:hAnsi="Times New Roman" w:cs="Times New Roman"/>
          <w:sz w:val="20"/>
          <w:szCs w:val="20"/>
        </w:rPr>
      </w:pPr>
      <w:r w:rsidRPr="00945513">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8</w:t>
      </w:r>
      <w:r w:rsidR="00E660B8">
        <w:rPr>
          <w:rFonts w:ascii="Times New Roman" w:hAnsi="Times New Roman" w:cs="Times New Roman"/>
          <w:sz w:val="20"/>
        </w:rPr>
        <w:fldChar w:fldCharType="end"/>
      </w:r>
      <w:r w:rsidRPr="00945513">
        <w:rPr>
          <w:rFonts w:ascii="Times New Roman" w:hAnsi="Times New Roman" w:cs="Times New Roman"/>
          <w:sz w:val="20"/>
          <w:szCs w:val="20"/>
        </w:rPr>
        <w:t xml:space="preserve"> </w:t>
      </w:r>
      <w:r w:rsidR="00371AB0">
        <w:rPr>
          <w:rFonts w:ascii="Times New Roman" w:hAnsi="Times New Roman" w:cs="Times New Roman"/>
          <w:sz w:val="20"/>
          <w:szCs w:val="20"/>
        </w:rPr>
        <w:t>Four</w:t>
      </w:r>
      <w:r w:rsidR="0030787D" w:rsidRPr="00FD4F5B">
        <w:rPr>
          <w:rFonts w:ascii="Times New Roman" w:hAnsi="Times New Roman" w:cs="Times New Roman"/>
          <w:sz w:val="20"/>
          <w:szCs w:val="20"/>
        </w:rPr>
        <w:t xml:space="preserve"> symbol DMRS MCS</w:t>
      </w:r>
      <w:r w:rsidR="0030787D">
        <w:rPr>
          <w:rFonts w:ascii="Times New Roman" w:hAnsi="Times New Roman" w:cs="Times New Roman"/>
          <w:sz w:val="20"/>
          <w:szCs w:val="20"/>
        </w:rPr>
        <w:t>13</w:t>
      </w:r>
      <w:r w:rsidR="0030787D" w:rsidRPr="00FD4F5B">
        <w:rPr>
          <w:rFonts w:ascii="Times New Roman" w:hAnsi="Times New Roman" w:cs="Times New Roman"/>
          <w:sz w:val="20"/>
          <w:szCs w:val="20"/>
        </w:rPr>
        <w:t xml:space="preserve"> (</w:t>
      </w:r>
      <w:r w:rsidR="0030787D">
        <w:rPr>
          <w:rFonts w:ascii="Times New Roman" w:hAnsi="Times New Roman" w:cs="Times New Roman"/>
          <w:sz w:val="20"/>
          <w:szCs w:val="20"/>
        </w:rPr>
        <w:t>16</w:t>
      </w:r>
      <w:r w:rsidR="0030787D" w:rsidRPr="00FD4F5B">
        <w:rPr>
          <w:rFonts w:ascii="Times New Roman" w:hAnsi="Times New Roman" w:cs="Times New Roman"/>
          <w:sz w:val="20"/>
          <w:szCs w:val="20"/>
        </w:rPr>
        <w:t>QAM)</w:t>
      </w:r>
      <w:r w:rsidR="0030787D">
        <w:rPr>
          <w:rFonts w:ascii="Times New Roman" w:hAnsi="Times New Roman" w:cs="Times New Roman"/>
          <w:sz w:val="20"/>
          <w:szCs w:val="20"/>
        </w:rPr>
        <w:t xml:space="preserve"> CDL HL</w:t>
      </w:r>
      <w:bookmarkStart w:id="7" w:name="_Hlk1115468"/>
    </w:p>
    <w:p w14:paraId="604D9132" w14:textId="35D3D63B" w:rsidR="004C5D8A" w:rsidRPr="0019219F" w:rsidRDefault="00A151FC" w:rsidP="00A151FC">
      <w:pPr>
        <w:ind w:firstLine="567"/>
      </w:pPr>
      <w:r w:rsidRPr="00A151FC">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9</w:t>
      </w:r>
      <w:r w:rsidR="004C5D8A" w:rsidRPr="008E4F2B">
        <w:rPr>
          <w:rFonts w:ascii="Times New Roman" w:hAnsi="Times New Roman" w:cs="Times New Roman"/>
          <w:b/>
          <w:sz w:val="20"/>
          <w:szCs w:val="20"/>
          <w:u w:val="single"/>
        </w:rPr>
        <w:t xml:space="preserve">a: CDL </w:t>
      </w:r>
      <w:r w:rsidR="008139A0">
        <w:rPr>
          <w:rFonts w:ascii="Times New Roman" w:hAnsi="Times New Roman" w:cs="Times New Roman"/>
          <w:b/>
          <w:sz w:val="20"/>
          <w:szCs w:val="20"/>
          <w:u w:val="single"/>
        </w:rPr>
        <w:t>H</w:t>
      </w:r>
      <w:r w:rsidR="004C5D8A" w:rsidRPr="008E4F2B">
        <w:rPr>
          <w:rFonts w:ascii="Times New Roman" w:hAnsi="Times New Roman" w:cs="Times New Roman"/>
          <w:b/>
          <w:sz w:val="20"/>
          <w:szCs w:val="20"/>
          <w:u w:val="single"/>
        </w:rPr>
        <w:t xml:space="preserve">L </w:t>
      </w:r>
      <w:r w:rsidR="006867A2">
        <w:rPr>
          <w:rFonts w:ascii="Times New Roman" w:hAnsi="Times New Roman" w:cs="Times New Roman"/>
          <w:b/>
          <w:sz w:val="20"/>
          <w:szCs w:val="20"/>
          <w:u w:val="single"/>
        </w:rPr>
        <w:t>6</w:t>
      </w:r>
      <w:r w:rsidR="004C5D8A">
        <w:rPr>
          <w:rFonts w:ascii="Times New Roman" w:hAnsi="Times New Roman" w:cs="Times New Roman"/>
          <w:b/>
          <w:sz w:val="20"/>
          <w:szCs w:val="20"/>
          <w:u w:val="single"/>
        </w:rPr>
        <w:t xml:space="preserve"> km/h</w:t>
      </w:r>
      <w:proofErr w:type="gramStart"/>
      <w:r w:rsidR="004C5D8A" w:rsidRPr="00852F90">
        <w:rPr>
          <w:rFonts w:ascii="Times New Roman" w:hAnsi="Times New Roman" w:cs="Times New Roman"/>
          <w:sz w:val="20"/>
          <w:szCs w:val="20"/>
        </w:rPr>
        <w:tab/>
      </w:r>
      <w:r w:rsidR="004C5D8A">
        <w:rPr>
          <w:rFonts w:ascii="Times New Roman" w:hAnsi="Times New Roman" w:cs="Times New Roman"/>
          <w:sz w:val="20"/>
          <w:szCs w:val="20"/>
        </w:rPr>
        <w:t xml:space="preserve">  </w:t>
      </w:r>
      <w:r w:rsidR="004C5D8A">
        <w:rPr>
          <w:rFonts w:ascii="Times New Roman" w:hAnsi="Times New Roman" w:cs="Times New Roman"/>
          <w:sz w:val="20"/>
          <w:szCs w:val="20"/>
        </w:rPr>
        <w:tab/>
      </w:r>
      <w:proofErr w:type="gramEnd"/>
      <w:r>
        <w:rPr>
          <w:rFonts w:ascii="Times New Roman" w:hAnsi="Times New Roman" w:cs="Times New Roman"/>
          <w:sz w:val="20"/>
          <w:szCs w:val="20"/>
        </w:rPr>
        <w:tab/>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9</w:t>
      </w:r>
      <w:r w:rsidR="004C5D8A" w:rsidRPr="008E4F2B">
        <w:rPr>
          <w:rFonts w:ascii="Times New Roman" w:hAnsi="Times New Roman" w:cs="Times New Roman"/>
          <w:b/>
          <w:sz w:val="20"/>
          <w:szCs w:val="20"/>
          <w:u w:val="single"/>
        </w:rPr>
        <w:t xml:space="preserve">b: CDL </w:t>
      </w:r>
      <w:r w:rsidR="008139A0">
        <w:rPr>
          <w:rFonts w:ascii="Times New Roman" w:hAnsi="Times New Roman" w:cs="Times New Roman"/>
          <w:b/>
          <w:sz w:val="20"/>
          <w:szCs w:val="20"/>
          <w:u w:val="single"/>
        </w:rPr>
        <w:t>H</w:t>
      </w:r>
      <w:r w:rsidR="004C5D8A" w:rsidRPr="008E4F2B">
        <w:rPr>
          <w:rFonts w:ascii="Times New Roman" w:hAnsi="Times New Roman" w:cs="Times New Roman"/>
          <w:b/>
          <w:sz w:val="20"/>
          <w:szCs w:val="20"/>
          <w:u w:val="single"/>
        </w:rPr>
        <w:t xml:space="preserve">L </w:t>
      </w:r>
      <w:r w:rsidR="006867A2">
        <w:rPr>
          <w:rFonts w:ascii="Times New Roman" w:hAnsi="Times New Roman" w:cs="Times New Roman"/>
          <w:b/>
          <w:sz w:val="20"/>
          <w:szCs w:val="20"/>
          <w:u w:val="single"/>
        </w:rPr>
        <w:t>24</w:t>
      </w:r>
      <w:r w:rsidR="004C5D8A">
        <w:rPr>
          <w:rFonts w:ascii="Times New Roman" w:hAnsi="Times New Roman" w:cs="Times New Roman"/>
          <w:b/>
          <w:sz w:val="20"/>
          <w:szCs w:val="20"/>
          <w:u w:val="single"/>
        </w:rPr>
        <w:t>0 km/h</w:t>
      </w:r>
      <w:r w:rsidR="004C5D8A">
        <w:rPr>
          <w:rFonts w:ascii="Times New Roman" w:hAnsi="Times New Roman" w:cs="Times New Roman"/>
          <w:b/>
          <w:sz w:val="20"/>
          <w:szCs w:val="20"/>
        </w:rPr>
        <w:t xml:space="preserve">  </w:t>
      </w:r>
      <w:r w:rsidR="004C5D8A">
        <w:rPr>
          <w:rFonts w:ascii="Times New Roman" w:hAnsi="Times New Roman" w:cs="Times New Roman"/>
          <w:b/>
          <w:sz w:val="20"/>
          <w:szCs w:val="20"/>
        </w:rPr>
        <w:tab/>
        <w:t xml:space="preserve">  </w:t>
      </w:r>
      <w:r>
        <w:rPr>
          <w:rFonts w:ascii="Times New Roman" w:hAnsi="Times New Roman" w:cs="Times New Roman"/>
          <w:b/>
          <w:sz w:val="20"/>
          <w:szCs w:val="20"/>
        </w:rPr>
        <w:t xml:space="preserve">  </w:t>
      </w:r>
      <w:r w:rsidR="004C5D8A" w:rsidRPr="008E4F2B">
        <w:rPr>
          <w:rFonts w:ascii="Times New Roman" w:hAnsi="Times New Roman" w:cs="Times New Roman"/>
          <w:b/>
          <w:sz w:val="20"/>
          <w:szCs w:val="20"/>
          <w:u w:val="single"/>
        </w:rPr>
        <w:t>2-</w:t>
      </w:r>
      <w:r w:rsidR="00E660B8">
        <w:rPr>
          <w:rFonts w:ascii="Times New Roman" w:hAnsi="Times New Roman" w:cs="Times New Roman"/>
          <w:b/>
          <w:sz w:val="20"/>
          <w:szCs w:val="20"/>
          <w:u w:val="single"/>
        </w:rPr>
        <w:t>9</w:t>
      </w:r>
      <w:r w:rsidR="004C5D8A">
        <w:rPr>
          <w:rFonts w:ascii="Times New Roman" w:hAnsi="Times New Roman" w:cs="Times New Roman"/>
          <w:b/>
          <w:sz w:val="20"/>
          <w:szCs w:val="20"/>
          <w:u w:val="single"/>
        </w:rPr>
        <w:t>c</w:t>
      </w:r>
      <w:r w:rsidR="004C5D8A" w:rsidRPr="008E4F2B">
        <w:rPr>
          <w:rFonts w:ascii="Times New Roman" w:hAnsi="Times New Roman" w:cs="Times New Roman"/>
          <w:b/>
          <w:sz w:val="20"/>
          <w:szCs w:val="20"/>
          <w:u w:val="single"/>
        </w:rPr>
        <w:t xml:space="preserve">: CDL </w:t>
      </w:r>
      <w:r w:rsidR="008139A0">
        <w:rPr>
          <w:rFonts w:ascii="Times New Roman" w:hAnsi="Times New Roman" w:cs="Times New Roman"/>
          <w:b/>
          <w:sz w:val="20"/>
          <w:szCs w:val="20"/>
          <w:u w:val="single"/>
        </w:rPr>
        <w:t>H</w:t>
      </w:r>
      <w:r w:rsidR="004C5D8A" w:rsidRPr="008E4F2B">
        <w:rPr>
          <w:rFonts w:ascii="Times New Roman" w:hAnsi="Times New Roman" w:cs="Times New Roman"/>
          <w:b/>
          <w:sz w:val="20"/>
          <w:szCs w:val="20"/>
          <w:u w:val="single"/>
        </w:rPr>
        <w:t xml:space="preserve">L </w:t>
      </w:r>
      <w:r w:rsidR="004C5D8A">
        <w:rPr>
          <w:rFonts w:ascii="Times New Roman" w:hAnsi="Times New Roman" w:cs="Times New Roman"/>
          <w:b/>
          <w:sz w:val="20"/>
          <w:szCs w:val="20"/>
          <w:u w:val="single"/>
        </w:rPr>
        <w:t>500 km/h</w:t>
      </w:r>
    </w:p>
    <w:p w14:paraId="1AC80D19" w14:textId="226FB80C" w:rsidR="004C5D8A" w:rsidRPr="00CC05BB" w:rsidRDefault="00A151FC" w:rsidP="004C5D8A">
      <w:pPr>
        <w:jc w:val="center"/>
        <w:rPr>
          <w:rFonts w:ascii="Times New Roman" w:hAnsi="Times New Roman" w:cs="Times New Roman"/>
          <w:i/>
        </w:rPr>
      </w:pPr>
      <w:r w:rsidRPr="009F25C2">
        <w:rPr>
          <w:rFonts w:ascii="Times New Roman" w:hAnsi="Times New Roman" w:cs="Times New Roman"/>
          <w:noProof/>
        </w:rPr>
        <w:drawing>
          <wp:inline distT="0" distB="0" distL="0" distR="0" wp14:anchorId="70FF5D04" wp14:editId="0FA04E6B">
            <wp:extent cx="2106720" cy="158004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6AB7C6B7" wp14:editId="274F3B37">
            <wp:extent cx="2106720" cy="158004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r w:rsidRPr="009F25C2">
        <w:rPr>
          <w:rFonts w:ascii="Times New Roman" w:hAnsi="Times New Roman" w:cs="Times New Roman"/>
          <w:noProof/>
        </w:rPr>
        <w:drawing>
          <wp:inline distT="0" distB="0" distL="0" distR="0" wp14:anchorId="32F45823" wp14:editId="62E5FDE5">
            <wp:extent cx="2106720" cy="158004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06720" cy="1580040"/>
                    </a:xfrm>
                    <a:prstGeom prst="rect">
                      <a:avLst/>
                    </a:prstGeom>
                    <a:noFill/>
                    <a:ln>
                      <a:noFill/>
                    </a:ln>
                  </pic:spPr>
                </pic:pic>
              </a:graphicData>
            </a:graphic>
          </wp:inline>
        </w:drawing>
      </w:r>
    </w:p>
    <w:p w14:paraId="33294D04" w14:textId="1623674A" w:rsidR="0030787D" w:rsidRDefault="00945513" w:rsidP="00C519A6">
      <w:pPr>
        <w:pStyle w:val="Caption"/>
        <w:rPr>
          <w:rFonts w:ascii="Times New Roman" w:hAnsi="Times New Roman" w:cs="Times New Roman"/>
          <w:sz w:val="20"/>
          <w:szCs w:val="20"/>
        </w:rPr>
      </w:pPr>
      <w:bookmarkStart w:id="8" w:name="_Ref1144316"/>
      <w:r w:rsidRPr="00945513">
        <w:rPr>
          <w:rFonts w:ascii="Times New Roman" w:hAnsi="Times New Roman" w:cs="Times New Roman"/>
          <w:sz w:val="20"/>
        </w:rPr>
        <w:t xml:space="preserve">Figure </w:t>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STYLEREF 1 \s </w:instrText>
      </w:r>
      <w:r w:rsidR="00E660B8">
        <w:rPr>
          <w:rFonts w:ascii="Times New Roman" w:hAnsi="Times New Roman" w:cs="Times New Roman"/>
          <w:sz w:val="20"/>
        </w:rPr>
        <w:fldChar w:fldCharType="separate"/>
      </w:r>
      <w:r w:rsidR="00E660B8">
        <w:rPr>
          <w:rFonts w:ascii="Times New Roman" w:hAnsi="Times New Roman" w:cs="Times New Roman"/>
          <w:noProof/>
          <w:sz w:val="20"/>
        </w:rPr>
        <w:t>2</w:t>
      </w:r>
      <w:r w:rsidR="00E660B8">
        <w:rPr>
          <w:rFonts w:ascii="Times New Roman" w:hAnsi="Times New Roman" w:cs="Times New Roman"/>
          <w:sz w:val="20"/>
        </w:rPr>
        <w:fldChar w:fldCharType="end"/>
      </w:r>
      <w:r w:rsidR="00E660B8">
        <w:rPr>
          <w:rFonts w:ascii="Times New Roman" w:hAnsi="Times New Roman" w:cs="Times New Roman"/>
          <w:sz w:val="20"/>
        </w:rPr>
        <w:noBreakHyphen/>
      </w:r>
      <w:r w:rsidR="00E660B8">
        <w:rPr>
          <w:rFonts w:ascii="Times New Roman" w:hAnsi="Times New Roman" w:cs="Times New Roman"/>
          <w:sz w:val="20"/>
        </w:rPr>
        <w:fldChar w:fldCharType="begin"/>
      </w:r>
      <w:r w:rsidR="00E660B8">
        <w:rPr>
          <w:rFonts w:ascii="Times New Roman" w:hAnsi="Times New Roman" w:cs="Times New Roman"/>
          <w:sz w:val="20"/>
        </w:rPr>
        <w:instrText xml:space="preserve"> SEQ Figure \* ARABIC \s 1 </w:instrText>
      </w:r>
      <w:r w:rsidR="00E660B8">
        <w:rPr>
          <w:rFonts w:ascii="Times New Roman" w:hAnsi="Times New Roman" w:cs="Times New Roman"/>
          <w:sz w:val="20"/>
        </w:rPr>
        <w:fldChar w:fldCharType="separate"/>
      </w:r>
      <w:r w:rsidR="00E660B8">
        <w:rPr>
          <w:rFonts w:ascii="Times New Roman" w:hAnsi="Times New Roman" w:cs="Times New Roman"/>
          <w:noProof/>
          <w:sz w:val="20"/>
        </w:rPr>
        <w:t>9</w:t>
      </w:r>
      <w:r w:rsidR="00E660B8">
        <w:rPr>
          <w:rFonts w:ascii="Times New Roman" w:hAnsi="Times New Roman" w:cs="Times New Roman"/>
          <w:sz w:val="20"/>
        </w:rPr>
        <w:fldChar w:fldCharType="end"/>
      </w:r>
      <w:bookmarkEnd w:id="8"/>
      <w:r w:rsidRPr="00945513">
        <w:rPr>
          <w:rFonts w:ascii="Times New Roman" w:hAnsi="Times New Roman" w:cs="Times New Roman"/>
          <w:sz w:val="20"/>
          <w:szCs w:val="20"/>
        </w:rPr>
        <w:t xml:space="preserve"> </w:t>
      </w:r>
      <w:bookmarkEnd w:id="7"/>
      <w:r w:rsidR="00371AB0">
        <w:rPr>
          <w:rFonts w:ascii="Times New Roman" w:hAnsi="Times New Roman" w:cs="Times New Roman"/>
          <w:sz w:val="20"/>
          <w:szCs w:val="20"/>
        </w:rPr>
        <w:t>Four</w:t>
      </w:r>
      <w:r w:rsidR="0030787D" w:rsidRPr="00FD4F5B">
        <w:rPr>
          <w:rFonts w:ascii="Times New Roman" w:hAnsi="Times New Roman" w:cs="Times New Roman"/>
          <w:sz w:val="20"/>
          <w:szCs w:val="20"/>
        </w:rPr>
        <w:t xml:space="preserve"> symbol DMRS MCS</w:t>
      </w:r>
      <w:r w:rsidR="0030787D">
        <w:rPr>
          <w:rFonts w:ascii="Times New Roman" w:hAnsi="Times New Roman" w:cs="Times New Roman"/>
          <w:sz w:val="20"/>
          <w:szCs w:val="20"/>
        </w:rPr>
        <w:t>22</w:t>
      </w:r>
      <w:r w:rsidR="0030787D" w:rsidRPr="00FD4F5B">
        <w:rPr>
          <w:rFonts w:ascii="Times New Roman" w:hAnsi="Times New Roman" w:cs="Times New Roman"/>
          <w:sz w:val="20"/>
          <w:szCs w:val="20"/>
        </w:rPr>
        <w:t xml:space="preserve"> (</w:t>
      </w:r>
      <w:r w:rsidR="0030787D">
        <w:rPr>
          <w:rFonts w:ascii="Times New Roman" w:hAnsi="Times New Roman" w:cs="Times New Roman"/>
          <w:sz w:val="20"/>
          <w:szCs w:val="20"/>
        </w:rPr>
        <w:t>64</w:t>
      </w:r>
      <w:r w:rsidR="0030787D" w:rsidRPr="00FD4F5B">
        <w:rPr>
          <w:rFonts w:ascii="Times New Roman" w:hAnsi="Times New Roman" w:cs="Times New Roman"/>
          <w:sz w:val="20"/>
          <w:szCs w:val="20"/>
        </w:rPr>
        <w:t>QAM)</w:t>
      </w:r>
      <w:r w:rsidR="0030787D">
        <w:rPr>
          <w:rFonts w:ascii="Times New Roman" w:hAnsi="Times New Roman" w:cs="Times New Roman"/>
          <w:sz w:val="20"/>
          <w:szCs w:val="20"/>
        </w:rPr>
        <w:t xml:space="preserve"> CDL HL</w:t>
      </w:r>
    </w:p>
    <w:p w14:paraId="2F39BA78" w14:textId="61DDC24B" w:rsidR="0022156D" w:rsidRPr="0020313C" w:rsidRDefault="0022156D" w:rsidP="0020313C">
      <w:pPr>
        <w:rPr>
          <w:lang w:val="en-GB"/>
        </w:rPr>
      </w:pPr>
    </w:p>
    <w:p w14:paraId="2F39BA79" w14:textId="77777777" w:rsidR="00D97CF0" w:rsidRPr="00D97CF0" w:rsidRDefault="00D97CF0" w:rsidP="00D97CF0">
      <w:pPr>
        <w:pStyle w:val="Heading1"/>
        <w:rPr>
          <w:rFonts w:ascii="Times New Roman" w:hAnsi="Times New Roman"/>
          <w:sz w:val="22"/>
          <w:szCs w:val="22"/>
        </w:rPr>
      </w:pPr>
      <w:r w:rsidRPr="00D97CF0">
        <w:rPr>
          <w:rFonts w:ascii="Times New Roman" w:hAnsi="Times New Roman"/>
          <w:b/>
          <w:sz w:val="32"/>
          <w:szCs w:val="32"/>
        </w:rPr>
        <w:t>Discussion</w:t>
      </w:r>
    </w:p>
    <w:p w14:paraId="2F39BA7A" w14:textId="04F2096F" w:rsidR="00146E46" w:rsidRDefault="00146E46" w:rsidP="00146E46">
      <w:pPr>
        <w:jc w:val="both"/>
        <w:rPr>
          <w:rFonts w:ascii="Times New Roman" w:hAnsi="Times New Roman" w:cs="Times New Roman"/>
          <w:lang w:val="en-GB"/>
        </w:rPr>
      </w:pPr>
      <w:r>
        <w:rPr>
          <w:rFonts w:ascii="Times New Roman" w:hAnsi="Times New Roman" w:cs="Times New Roman"/>
          <w:lang w:val="en-GB"/>
        </w:rPr>
        <w:t>We can see from the simulation results that d</w:t>
      </w:r>
      <w:r w:rsidR="00D97CF0" w:rsidRPr="00D97CF0">
        <w:rPr>
          <w:rFonts w:ascii="Times New Roman" w:hAnsi="Times New Roman" w:cs="Times New Roman"/>
          <w:lang w:val="en-GB"/>
        </w:rPr>
        <w:t xml:space="preserve">epending on the UE </w:t>
      </w:r>
      <w:r w:rsidR="00B7215B">
        <w:rPr>
          <w:rFonts w:ascii="Times New Roman" w:hAnsi="Times New Roman" w:cs="Times New Roman"/>
          <w:lang w:val="en-GB"/>
        </w:rPr>
        <w:t xml:space="preserve">relative </w:t>
      </w:r>
      <w:r w:rsidR="00D97CF0" w:rsidRPr="00D97CF0">
        <w:rPr>
          <w:rFonts w:ascii="Times New Roman" w:hAnsi="Times New Roman" w:cs="Times New Roman"/>
          <w:lang w:val="en-GB"/>
        </w:rPr>
        <w:t xml:space="preserve">speed and </w:t>
      </w:r>
      <w:r>
        <w:rPr>
          <w:rFonts w:ascii="Times New Roman" w:hAnsi="Times New Roman" w:cs="Times New Roman"/>
          <w:lang w:val="en-GB"/>
        </w:rPr>
        <w:t>MCS levels, the required DMRS density may be</w:t>
      </w:r>
      <w:r w:rsidR="00911BBB">
        <w:rPr>
          <w:rFonts w:ascii="Times New Roman" w:hAnsi="Times New Roman" w:cs="Times New Roman"/>
          <w:lang w:val="en-GB"/>
        </w:rPr>
        <w:t xml:space="preserve"> different. </w:t>
      </w:r>
      <w:r>
        <w:rPr>
          <w:rFonts w:ascii="Times New Roman" w:hAnsi="Times New Roman" w:cs="Times New Roman"/>
          <w:lang w:val="en-GB"/>
        </w:rPr>
        <w:t xml:space="preserve">For example, two symbol DMRS with large SCS is </w:t>
      </w:r>
      <w:proofErr w:type="gramStart"/>
      <w:r>
        <w:rPr>
          <w:rFonts w:ascii="Times New Roman" w:hAnsi="Times New Roman" w:cs="Times New Roman"/>
          <w:lang w:val="en-GB"/>
        </w:rPr>
        <w:t>sufficient</w:t>
      </w:r>
      <w:proofErr w:type="gramEnd"/>
      <w:r>
        <w:rPr>
          <w:rFonts w:ascii="Times New Roman" w:hAnsi="Times New Roman" w:cs="Times New Roman"/>
          <w:lang w:val="en-GB"/>
        </w:rPr>
        <w:t xml:space="preserve"> for medium modulation orders </w:t>
      </w:r>
      <w:r w:rsidR="0021407A">
        <w:rPr>
          <w:rFonts w:ascii="Times New Roman" w:hAnsi="Times New Roman" w:cs="Times New Roman"/>
          <w:lang w:val="en-GB"/>
        </w:rPr>
        <w:t xml:space="preserve">at lower speed </w:t>
      </w:r>
      <w:r>
        <w:rPr>
          <w:rFonts w:ascii="Times New Roman" w:hAnsi="Times New Roman" w:cs="Times New Roman"/>
          <w:lang w:val="en-GB"/>
        </w:rPr>
        <w:t>while high DMRS density of four symbols is required for high speed and high</w:t>
      </w:r>
      <w:r w:rsidR="0021407A">
        <w:rPr>
          <w:rFonts w:ascii="Times New Roman" w:hAnsi="Times New Roman" w:cs="Times New Roman"/>
          <w:lang w:val="en-GB"/>
        </w:rPr>
        <w:t>er</w:t>
      </w:r>
      <w:r>
        <w:rPr>
          <w:rFonts w:ascii="Times New Roman" w:hAnsi="Times New Roman" w:cs="Times New Roman"/>
          <w:lang w:val="en-GB"/>
        </w:rPr>
        <w:t xml:space="preserve"> </w:t>
      </w:r>
      <w:r>
        <w:rPr>
          <w:rFonts w:ascii="Times New Roman" w:hAnsi="Times New Roman" w:cs="Times New Roman"/>
          <w:lang w:val="en-GB"/>
        </w:rPr>
        <w:lastRenderedPageBreak/>
        <w:t>order modulation. Since increasing the DMRS density reduces spectral efficiency, it is desirable to reduce DMRS density when it is possible. Consequently, it is beneficial to have an adaptive DMRS configuration where the configuration is based on the transmission and traffic parameters.</w:t>
      </w:r>
    </w:p>
    <w:p w14:paraId="23E622E7" w14:textId="0F79157B" w:rsidR="007C39D4" w:rsidRDefault="001A15A1" w:rsidP="00A5415A">
      <w:pPr>
        <w:jc w:val="both"/>
        <w:rPr>
          <w:rFonts w:ascii="Times New Roman" w:hAnsi="Times New Roman" w:cs="Times New Roman"/>
          <w:lang w:val="en-GB"/>
        </w:rPr>
      </w:pPr>
      <w:r>
        <w:rPr>
          <w:rFonts w:ascii="Times New Roman" w:hAnsi="Times New Roman" w:cs="Times New Roman"/>
          <w:lang w:val="en-GB"/>
        </w:rPr>
        <w:t xml:space="preserve">Since </w:t>
      </w:r>
      <w:r w:rsidR="007C39D4">
        <w:rPr>
          <w:rFonts w:ascii="Times New Roman" w:hAnsi="Times New Roman" w:cs="Times New Roman"/>
          <w:lang w:val="en-GB"/>
        </w:rPr>
        <w:t xml:space="preserve">little </w:t>
      </w:r>
      <w:r w:rsidR="006A1BB6">
        <w:rPr>
          <w:rFonts w:ascii="Times New Roman" w:hAnsi="Times New Roman" w:cs="Times New Roman"/>
          <w:lang w:val="en-GB"/>
        </w:rPr>
        <w:t xml:space="preserve">BLER performance </w:t>
      </w:r>
      <w:r w:rsidR="007C39D4">
        <w:rPr>
          <w:rFonts w:ascii="Times New Roman" w:hAnsi="Times New Roman" w:cs="Times New Roman"/>
          <w:lang w:val="en-GB"/>
        </w:rPr>
        <w:t>difference was seen been Type 1 and Type 2 DMRS</w:t>
      </w:r>
      <w:r w:rsidR="006A1BB6">
        <w:rPr>
          <w:rFonts w:ascii="Times New Roman" w:hAnsi="Times New Roman" w:cs="Times New Roman"/>
          <w:lang w:val="en-GB"/>
        </w:rPr>
        <w:t xml:space="preserve">, </w:t>
      </w:r>
      <w:r w:rsidR="00273A69">
        <w:rPr>
          <w:rFonts w:ascii="Times New Roman" w:hAnsi="Times New Roman" w:cs="Times New Roman"/>
          <w:lang w:val="en-GB"/>
        </w:rPr>
        <w:t>it may be more practical for NR V2X to support only Type 1 DMRS</w:t>
      </w:r>
      <w:r>
        <w:rPr>
          <w:rFonts w:ascii="Times New Roman" w:hAnsi="Times New Roman" w:cs="Times New Roman"/>
          <w:lang w:val="en-GB"/>
        </w:rPr>
        <w:t>.</w:t>
      </w:r>
    </w:p>
    <w:p w14:paraId="2F39BA7B" w14:textId="4A0BC956" w:rsidR="001E40A1" w:rsidRDefault="00A5415A" w:rsidP="00A5415A">
      <w:pPr>
        <w:jc w:val="both"/>
        <w:rPr>
          <w:rFonts w:ascii="Times New Roman" w:hAnsi="Times New Roman" w:cs="Times New Roman"/>
          <w:lang w:val="en-GB"/>
        </w:rPr>
      </w:pPr>
      <w:r>
        <w:rPr>
          <w:rFonts w:ascii="Times New Roman" w:hAnsi="Times New Roman" w:cs="Times New Roman"/>
          <w:lang w:val="en-GB"/>
        </w:rPr>
        <w:t>I</w:t>
      </w:r>
      <w:r w:rsidR="001E40A1">
        <w:rPr>
          <w:rFonts w:ascii="Times New Roman" w:hAnsi="Times New Roman" w:cs="Times New Roman"/>
          <w:lang w:val="en-GB"/>
        </w:rPr>
        <w:t xml:space="preserve">t can be seen from the results that the BLER performance </w:t>
      </w:r>
      <w:r w:rsidR="001A15A1">
        <w:rPr>
          <w:rFonts w:ascii="Times New Roman" w:hAnsi="Times New Roman" w:cs="Times New Roman"/>
          <w:lang w:val="en-GB"/>
        </w:rPr>
        <w:t xml:space="preserve">can still </w:t>
      </w:r>
      <w:r w:rsidR="001E40A1">
        <w:rPr>
          <w:rFonts w:ascii="Times New Roman" w:hAnsi="Times New Roman" w:cs="Times New Roman"/>
          <w:lang w:val="en-GB"/>
        </w:rPr>
        <w:t xml:space="preserve">suffer significantly for </w:t>
      </w:r>
      <w:r w:rsidR="001A15A1">
        <w:rPr>
          <w:rFonts w:ascii="Times New Roman" w:hAnsi="Times New Roman" w:cs="Times New Roman"/>
          <w:lang w:val="en-GB"/>
        </w:rPr>
        <w:t>moderate SCS, e.g. 30 kHz,</w:t>
      </w:r>
      <w:r w:rsidR="001E40A1">
        <w:rPr>
          <w:rFonts w:ascii="Times New Roman" w:hAnsi="Times New Roman" w:cs="Times New Roman"/>
          <w:lang w:val="en-GB"/>
        </w:rPr>
        <w:t xml:space="preserve"> as the vehicular speed increases due to the </w:t>
      </w:r>
      <w:r w:rsidR="00482FDB">
        <w:rPr>
          <w:rFonts w:ascii="Times New Roman" w:hAnsi="Times New Roman" w:cs="Times New Roman"/>
          <w:lang w:val="en-GB"/>
        </w:rPr>
        <w:t xml:space="preserve">inter-carrier interference high Doppler causes. </w:t>
      </w:r>
      <w:r>
        <w:rPr>
          <w:rFonts w:ascii="Times New Roman" w:hAnsi="Times New Roman" w:cs="Times New Roman"/>
          <w:lang w:val="en-GB"/>
        </w:rPr>
        <w:t xml:space="preserve">Although using 60 kHz SCS seems to bring acceptable performance, according to the agreement [1] all three SCS (15 kHz, 30 kHz, 60 kHz) </w:t>
      </w:r>
      <w:proofErr w:type="gramStart"/>
      <w:r>
        <w:rPr>
          <w:rFonts w:ascii="Times New Roman" w:hAnsi="Times New Roman" w:cs="Times New Roman"/>
          <w:lang w:val="en-GB"/>
        </w:rPr>
        <w:t>have to</w:t>
      </w:r>
      <w:proofErr w:type="gramEnd"/>
      <w:r>
        <w:rPr>
          <w:rFonts w:ascii="Times New Roman" w:hAnsi="Times New Roman" w:cs="Times New Roman"/>
          <w:lang w:val="en-GB"/>
        </w:rPr>
        <w:t xml:space="preserve"> be supported for FR1. As larger SCS reduces the OFDM symbol duration, for high delay spread channels, the cyclic prefix overhead may increase, resulting in reduced spectral efficiency. </w:t>
      </w:r>
    </w:p>
    <w:p w14:paraId="2F39BA7D" w14:textId="04D0EC64" w:rsidR="00A5415A" w:rsidRDefault="001A15A1" w:rsidP="00FD09CA">
      <w:pPr>
        <w:jc w:val="both"/>
        <w:rPr>
          <w:rFonts w:ascii="Times New Roman" w:hAnsi="Times New Roman" w:cs="Times New Roman"/>
          <w:lang w:val="en-GB"/>
        </w:rPr>
      </w:pPr>
      <w:r>
        <w:rPr>
          <w:rFonts w:ascii="Times New Roman" w:hAnsi="Times New Roman" w:cs="Times New Roman"/>
          <w:lang w:val="en-GB"/>
        </w:rPr>
        <w:t>Due</w:t>
      </w:r>
      <w:r w:rsidR="00A5415A">
        <w:rPr>
          <w:rFonts w:ascii="Times New Roman" w:hAnsi="Times New Roman" w:cs="Times New Roman"/>
          <w:lang w:val="en-GB"/>
        </w:rPr>
        <w:t xml:space="preserve"> to the high inter-carrier interferenc</w:t>
      </w:r>
      <w:r w:rsidR="00FD09CA">
        <w:rPr>
          <w:rFonts w:ascii="Times New Roman" w:hAnsi="Times New Roman" w:cs="Times New Roman"/>
          <w:lang w:val="en-GB"/>
        </w:rPr>
        <w:t xml:space="preserve">e at lower SCS, new transmission schemes and DMRS design approaches that </w:t>
      </w:r>
      <w:r w:rsidR="00137248">
        <w:rPr>
          <w:rFonts w:ascii="Times New Roman" w:hAnsi="Times New Roman" w:cs="Times New Roman"/>
          <w:lang w:val="en-GB"/>
        </w:rPr>
        <w:t xml:space="preserve">are </w:t>
      </w:r>
      <w:r w:rsidR="00FD09CA">
        <w:rPr>
          <w:rFonts w:ascii="Times New Roman" w:hAnsi="Times New Roman" w:cs="Times New Roman"/>
          <w:lang w:val="en-GB"/>
        </w:rPr>
        <w:t xml:space="preserve">robust to high Doppler </w:t>
      </w:r>
      <w:r w:rsidR="00A258B2">
        <w:rPr>
          <w:rFonts w:ascii="Times New Roman" w:hAnsi="Times New Roman" w:cs="Times New Roman"/>
          <w:lang w:val="en-GB"/>
        </w:rPr>
        <w:t xml:space="preserve">are </w:t>
      </w:r>
      <w:r w:rsidR="00FD09CA">
        <w:rPr>
          <w:rFonts w:ascii="Times New Roman" w:hAnsi="Times New Roman" w:cs="Times New Roman"/>
          <w:lang w:val="en-GB"/>
        </w:rPr>
        <w:t xml:space="preserve">needed. As an example, </w:t>
      </w:r>
      <w:r w:rsidR="007515EB">
        <w:rPr>
          <w:rFonts w:ascii="Times New Roman" w:hAnsi="Times New Roman" w:cs="Times New Roman"/>
          <w:lang w:val="en-GB"/>
        </w:rPr>
        <w:t xml:space="preserve">DMRS </w:t>
      </w:r>
      <w:r w:rsidR="00FD09CA">
        <w:rPr>
          <w:rFonts w:ascii="Times New Roman" w:hAnsi="Times New Roman" w:cs="Times New Roman"/>
          <w:lang w:val="en-GB"/>
        </w:rPr>
        <w:t xml:space="preserve">may need to be transmitted at every OFDM symbol multiplexed with data </w:t>
      </w:r>
      <w:r w:rsidR="00406E3E">
        <w:rPr>
          <w:rFonts w:ascii="Times New Roman" w:hAnsi="Times New Roman" w:cs="Times New Roman"/>
          <w:lang w:val="en-GB"/>
        </w:rPr>
        <w:t xml:space="preserve">so that </w:t>
      </w:r>
      <w:r w:rsidR="00FD09CA">
        <w:rPr>
          <w:rFonts w:ascii="Times New Roman" w:hAnsi="Times New Roman" w:cs="Times New Roman"/>
          <w:lang w:val="en-GB"/>
        </w:rPr>
        <w:t xml:space="preserve">the channel estimate may be used to cancel the ICI using an advanced receiver. </w:t>
      </w:r>
    </w:p>
    <w:p w14:paraId="2F39BA7E" w14:textId="6091EE54" w:rsidR="00D879EE" w:rsidRDefault="00C96CED" w:rsidP="00FD09CA">
      <w:pPr>
        <w:jc w:val="both"/>
        <w:rPr>
          <w:rFonts w:ascii="Times New Roman" w:hAnsi="Times New Roman" w:cs="Times New Roman"/>
          <w:lang w:val="en-GB"/>
        </w:rPr>
      </w:pPr>
      <w:r w:rsidRPr="00C96CED">
        <w:rPr>
          <w:rFonts w:ascii="Times New Roman" w:hAnsi="Times New Roman" w:cs="Times New Roman"/>
          <w:b/>
          <w:lang w:val="en-GB"/>
        </w:rPr>
        <w:t xml:space="preserve">Observation </w:t>
      </w:r>
      <w:r w:rsidR="007F2D16">
        <w:rPr>
          <w:rFonts w:ascii="Times New Roman" w:hAnsi="Times New Roman" w:cs="Times New Roman"/>
          <w:b/>
          <w:lang w:val="en-GB"/>
        </w:rPr>
        <w:t>6</w:t>
      </w:r>
      <w:r>
        <w:rPr>
          <w:rFonts w:ascii="Times New Roman" w:hAnsi="Times New Roman" w:cs="Times New Roman"/>
          <w:lang w:val="en-GB"/>
        </w:rPr>
        <w:t>: Adaptive DMRS resource allocation is beneficial to optimize the trade-off between spectral efficiency and performance.</w:t>
      </w:r>
    </w:p>
    <w:p w14:paraId="2F39BA7F" w14:textId="4BD7555D" w:rsidR="00D879EE" w:rsidRDefault="00D879EE" w:rsidP="00FD09CA">
      <w:pPr>
        <w:jc w:val="both"/>
        <w:rPr>
          <w:rFonts w:ascii="Times New Roman" w:hAnsi="Times New Roman" w:cs="Times New Roman"/>
          <w:lang w:val="en-GB"/>
        </w:rPr>
      </w:pPr>
      <w:r w:rsidRPr="00C96CED">
        <w:rPr>
          <w:rFonts w:ascii="Times New Roman" w:hAnsi="Times New Roman" w:cs="Times New Roman"/>
          <w:b/>
          <w:lang w:val="en-GB"/>
        </w:rPr>
        <w:t>Observation</w:t>
      </w:r>
      <w:r w:rsidR="00C96CED" w:rsidRPr="00C96CED">
        <w:rPr>
          <w:rFonts w:ascii="Times New Roman" w:hAnsi="Times New Roman" w:cs="Times New Roman"/>
          <w:b/>
          <w:lang w:val="en-GB"/>
        </w:rPr>
        <w:t xml:space="preserve"> </w:t>
      </w:r>
      <w:r w:rsidR="007F2D16">
        <w:rPr>
          <w:rFonts w:ascii="Times New Roman" w:hAnsi="Times New Roman" w:cs="Times New Roman"/>
          <w:b/>
          <w:lang w:val="en-GB"/>
        </w:rPr>
        <w:t>7</w:t>
      </w:r>
      <w:r>
        <w:rPr>
          <w:rFonts w:ascii="Times New Roman" w:hAnsi="Times New Roman" w:cs="Times New Roman"/>
          <w:lang w:val="en-GB"/>
        </w:rPr>
        <w:t>: Robust DMRS design approaches are needed for low SCS and high vehicular speed.</w:t>
      </w:r>
    </w:p>
    <w:p w14:paraId="16A71899" w14:textId="77777777" w:rsidR="0021407A" w:rsidRPr="007F2D16" w:rsidRDefault="0021407A" w:rsidP="002D37A9">
      <w:pPr>
        <w:jc w:val="both"/>
        <w:rPr>
          <w:rFonts w:ascii="Times New Roman" w:hAnsi="Times New Roman" w:cs="Times New Roman"/>
          <w:b/>
          <w:i/>
          <w:u w:val="single"/>
          <w:lang w:val="en-GB"/>
        </w:rPr>
      </w:pPr>
    </w:p>
    <w:p w14:paraId="0112558F" w14:textId="7EF9F1EE" w:rsidR="00A5362F" w:rsidRPr="00C544EF" w:rsidRDefault="00A5362F" w:rsidP="00A5362F">
      <w:pPr>
        <w:jc w:val="both"/>
        <w:rPr>
          <w:rFonts w:ascii="Times New Roman" w:hAnsi="Times New Roman" w:cs="Times New Roman"/>
          <w:b/>
          <w:i/>
          <w:u w:val="single"/>
        </w:rPr>
      </w:pPr>
      <w:r w:rsidRPr="00C544EF">
        <w:rPr>
          <w:rFonts w:ascii="Times New Roman" w:hAnsi="Times New Roman" w:cs="Times New Roman"/>
          <w:b/>
          <w:i/>
          <w:u w:val="single"/>
        </w:rPr>
        <w:t>Proposal 1</w:t>
      </w:r>
      <w:r w:rsidRPr="00C544EF">
        <w:rPr>
          <w:rFonts w:ascii="Times New Roman" w:hAnsi="Times New Roman" w:cs="Times New Roman"/>
          <w:b/>
          <w:i/>
        </w:rPr>
        <w:t xml:space="preserve">: </w:t>
      </w:r>
      <w:r>
        <w:rPr>
          <w:rFonts w:ascii="Times New Roman" w:hAnsi="Times New Roman" w:cs="Times New Roman"/>
          <w:b/>
          <w:i/>
        </w:rPr>
        <w:t xml:space="preserve">For NR V2X, DMRS Type 1 configuration is </w:t>
      </w:r>
      <w:proofErr w:type="gramStart"/>
      <w:r>
        <w:rPr>
          <w:rFonts w:ascii="Times New Roman" w:hAnsi="Times New Roman" w:cs="Times New Roman"/>
          <w:b/>
          <w:i/>
        </w:rPr>
        <w:t>sufficient</w:t>
      </w:r>
      <w:proofErr w:type="gramEnd"/>
      <w:r>
        <w:rPr>
          <w:rFonts w:ascii="Times New Roman" w:hAnsi="Times New Roman" w:cs="Times New Roman"/>
          <w:b/>
          <w:i/>
        </w:rPr>
        <w:t>.</w:t>
      </w:r>
    </w:p>
    <w:p w14:paraId="376909B2" w14:textId="77777777" w:rsidR="00A5362F" w:rsidRPr="00C544EF" w:rsidRDefault="00A5362F" w:rsidP="00A5362F">
      <w:pPr>
        <w:jc w:val="both"/>
        <w:rPr>
          <w:rFonts w:ascii="Times New Roman" w:hAnsi="Times New Roman" w:cs="Times New Roman"/>
          <w:b/>
          <w:i/>
          <w:u w:val="single"/>
        </w:rPr>
      </w:pPr>
      <w:r w:rsidRPr="00C544EF">
        <w:rPr>
          <w:rFonts w:ascii="Times New Roman" w:hAnsi="Times New Roman" w:cs="Times New Roman"/>
          <w:b/>
          <w:i/>
          <w:u w:val="single"/>
        </w:rPr>
        <w:t xml:space="preserve">Proposal </w:t>
      </w:r>
      <w:r>
        <w:rPr>
          <w:rFonts w:ascii="Times New Roman" w:hAnsi="Times New Roman" w:cs="Times New Roman"/>
          <w:b/>
          <w:i/>
          <w:u w:val="single"/>
        </w:rPr>
        <w:t>2</w:t>
      </w:r>
      <w:r w:rsidRPr="00C544EF">
        <w:rPr>
          <w:rFonts w:ascii="Times New Roman" w:hAnsi="Times New Roman" w:cs="Times New Roman"/>
          <w:b/>
          <w:i/>
        </w:rPr>
        <w:t xml:space="preserve">: </w:t>
      </w:r>
      <w:r>
        <w:rPr>
          <w:rFonts w:ascii="Times New Roman" w:hAnsi="Times New Roman" w:cs="Times New Roman"/>
          <w:b/>
          <w:i/>
        </w:rPr>
        <w:t xml:space="preserve">For NR V2X, should allow for </w:t>
      </w:r>
      <w:r w:rsidRPr="00E10C61">
        <w:rPr>
          <w:rFonts w:ascii="Times New Roman" w:hAnsi="Times New Roman" w:cs="Times New Roman"/>
          <w:b/>
          <w:i/>
          <w:lang w:val="en-GB"/>
        </w:rPr>
        <w:t>adaptive DMRS configuration based on the transmission and traffic parameters</w:t>
      </w:r>
      <w:r w:rsidRPr="00E10C61">
        <w:rPr>
          <w:rFonts w:ascii="Times New Roman" w:hAnsi="Times New Roman" w:cs="Times New Roman"/>
          <w:b/>
          <w:i/>
        </w:rPr>
        <w:t>.</w:t>
      </w:r>
    </w:p>
    <w:p w14:paraId="2F39BA80" w14:textId="77777777" w:rsidR="00C452C6" w:rsidRPr="00A5362F" w:rsidRDefault="00C452C6" w:rsidP="00D97CF0">
      <w:pPr>
        <w:rPr>
          <w:rFonts w:ascii="Times New Roman" w:hAnsi="Times New Roman" w:cs="Times New Roman"/>
        </w:rPr>
      </w:pPr>
    </w:p>
    <w:p w14:paraId="2F39BA81" w14:textId="77777777" w:rsidR="000A5764" w:rsidRPr="005804A7" w:rsidRDefault="000A5764" w:rsidP="000A5764">
      <w:pPr>
        <w:pStyle w:val="Heading1"/>
        <w:rPr>
          <w:rFonts w:ascii="Times New Roman" w:hAnsi="Times New Roman"/>
          <w:b/>
          <w:sz w:val="32"/>
          <w:szCs w:val="32"/>
          <w:lang w:val="en-US"/>
        </w:rPr>
      </w:pPr>
      <w:r w:rsidRPr="005804A7">
        <w:rPr>
          <w:rFonts w:ascii="Times New Roman" w:hAnsi="Times New Roman"/>
          <w:b/>
          <w:sz w:val="32"/>
          <w:szCs w:val="32"/>
        </w:rPr>
        <w:t>Conclusion</w:t>
      </w:r>
    </w:p>
    <w:p w14:paraId="2F39BA82" w14:textId="77777777" w:rsidR="000A5764" w:rsidRPr="005804A7" w:rsidRDefault="00E652D4" w:rsidP="007F142E">
      <w:pPr>
        <w:jc w:val="both"/>
        <w:rPr>
          <w:rFonts w:ascii="Times New Roman" w:hAnsi="Times New Roman" w:cs="Times New Roman"/>
        </w:rPr>
      </w:pPr>
      <w:r>
        <w:rPr>
          <w:rFonts w:ascii="Times New Roman" w:hAnsi="Times New Roman" w:cs="Times New Roman"/>
        </w:rPr>
        <w:t xml:space="preserve">In this contribution, we </w:t>
      </w:r>
      <w:r w:rsidR="00D25920">
        <w:rPr>
          <w:rFonts w:ascii="Times New Roman" w:hAnsi="Times New Roman" w:cs="Times New Roman"/>
        </w:rPr>
        <w:t>provided</w:t>
      </w:r>
      <w:r w:rsidR="00D879EE">
        <w:rPr>
          <w:rFonts w:ascii="Times New Roman" w:hAnsi="Times New Roman" w:cs="Times New Roman"/>
        </w:rPr>
        <w:t xml:space="preserve"> an evaluation of link level BLER results </w:t>
      </w:r>
      <w:r w:rsidR="00C96CED">
        <w:rPr>
          <w:rFonts w:ascii="Times New Roman" w:hAnsi="Times New Roman" w:cs="Times New Roman"/>
        </w:rPr>
        <w:t>and provided a discussion on DMRS design for NR V2X. The following observations have been made:</w:t>
      </w:r>
    </w:p>
    <w:p w14:paraId="5D126976" w14:textId="77777777" w:rsidR="007F2D16" w:rsidRDefault="007F2D16" w:rsidP="007F2D16">
      <w:pPr>
        <w:jc w:val="both"/>
        <w:rPr>
          <w:rFonts w:ascii="Times New Roman" w:hAnsi="Times New Roman" w:cs="Times New Roman"/>
        </w:rPr>
      </w:pPr>
      <w:r w:rsidRPr="0070260D">
        <w:rPr>
          <w:rFonts w:ascii="Times New Roman" w:hAnsi="Times New Roman" w:cs="Times New Roman"/>
          <w:b/>
        </w:rPr>
        <w:t>Observation 1</w:t>
      </w:r>
      <w:r>
        <w:rPr>
          <w:rFonts w:ascii="Times New Roman" w:hAnsi="Times New Roman" w:cs="Times New Roman"/>
        </w:rPr>
        <w:t>: With two DMRS symbols, the BLER performance for Type 1 and Type 2 configuration was mostly the same or slightly worse for Type 2.</w:t>
      </w:r>
    </w:p>
    <w:p w14:paraId="2664B31A" w14:textId="77777777" w:rsidR="007F2D16" w:rsidRDefault="007F2D16" w:rsidP="007F2D16">
      <w:pPr>
        <w:jc w:val="both"/>
        <w:rPr>
          <w:rFonts w:ascii="Times New Roman" w:hAnsi="Times New Roman" w:cs="Times New Roman"/>
        </w:rPr>
      </w:pPr>
      <w:r w:rsidRPr="0070260D">
        <w:rPr>
          <w:rFonts w:ascii="Times New Roman" w:hAnsi="Times New Roman" w:cs="Times New Roman"/>
          <w:b/>
        </w:rPr>
        <w:t xml:space="preserve">Observation </w:t>
      </w:r>
      <w:r>
        <w:rPr>
          <w:rFonts w:ascii="Times New Roman" w:hAnsi="Times New Roman" w:cs="Times New Roman"/>
          <w:b/>
        </w:rPr>
        <w:t>2</w:t>
      </w:r>
      <w:r>
        <w:rPr>
          <w:rFonts w:ascii="Times New Roman" w:hAnsi="Times New Roman" w:cs="Times New Roman"/>
        </w:rPr>
        <w:t>: With two DMRS symbols, to avoid BLER flooring above 10%, larger subcarrier spacing was needed with higher MCS, at high speeds.</w:t>
      </w:r>
    </w:p>
    <w:p w14:paraId="0037C11E" w14:textId="77777777" w:rsidR="007F2D16" w:rsidRDefault="007F2D16" w:rsidP="007F2D16">
      <w:pPr>
        <w:jc w:val="both"/>
        <w:rPr>
          <w:rFonts w:ascii="Times New Roman" w:hAnsi="Times New Roman" w:cs="Times New Roman"/>
        </w:rPr>
      </w:pPr>
      <w:r w:rsidRPr="0070260D">
        <w:rPr>
          <w:rFonts w:ascii="Times New Roman" w:hAnsi="Times New Roman" w:cs="Times New Roman"/>
          <w:b/>
        </w:rPr>
        <w:t xml:space="preserve">Observation </w:t>
      </w:r>
      <w:r>
        <w:rPr>
          <w:rFonts w:ascii="Times New Roman" w:hAnsi="Times New Roman" w:cs="Times New Roman"/>
          <w:b/>
        </w:rPr>
        <w:t>3</w:t>
      </w:r>
      <w:r>
        <w:rPr>
          <w:rFonts w:ascii="Times New Roman" w:hAnsi="Times New Roman" w:cs="Times New Roman"/>
        </w:rPr>
        <w:t>: With two DMRS symbols, for high order modulation such as 64QAM, there was BLER flooring above 10% even with 60 kHz SCS.</w:t>
      </w:r>
    </w:p>
    <w:p w14:paraId="58A55B1E" w14:textId="38FA49A5" w:rsidR="007F2D16" w:rsidRDefault="007F2D16" w:rsidP="007F2D16">
      <w:pPr>
        <w:jc w:val="both"/>
        <w:rPr>
          <w:rFonts w:ascii="Times New Roman" w:hAnsi="Times New Roman" w:cs="Times New Roman"/>
        </w:rPr>
      </w:pPr>
      <w:r w:rsidRPr="0070260D">
        <w:rPr>
          <w:rFonts w:ascii="Times New Roman" w:hAnsi="Times New Roman" w:cs="Times New Roman"/>
          <w:b/>
        </w:rPr>
        <w:t xml:space="preserve">Observation </w:t>
      </w:r>
      <w:r>
        <w:rPr>
          <w:rFonts w:ascii="Times New Roman" w:hAnsi="Times New Roman" w:cs="Times New Roman"/>
          <w:b/>
        </w:rPr>
        <w:t>4</w:t>
      </w:r>
      <w:r>
        <w:rPr>
          <w:rFonts w:ascii="Times New Roman" w:hAnsi="Times New Roman" w:cs="Times New Roman"/>
        </w:rPr>
        <w:t xml:space="preserve">: </w:t>
      </w:r>
      <w:r w:rsidR="00AF59CC">
        <w:rPr>
          <w:rFonts w:ascii="Times New Roman" w:hAnsi="Times New Roman" w:cs="Times New Roman"/>
        </w:rPr>
        <w:t>With four DMRS symbols, the BLER performance for Type 1 and Type 2 configuration was mostly the same or slightly worse for Type 2</w:t>
      </w:r>
      <w:r>
        <w:rPr>
          <w:rFonts w:ascii="Times New Roman" w:hAnsi="Times New Roman" w:cs="Times New Roman"/>
        </w:rPr>
        <w:t>.</w:t>
      </w:r>
    </w:p>
    <w:p w14:paraId="5AA57AEB" w14:textId="77777777" w:rsidR="007F2D16" w:rsidRDefault="007F2D16" w:rsidP="007F2D16">
      <w:pPr>
        <w:jc w:val="both"/>
        <w:rPr>
          <w:rFonts w:ascii="Times New Roman" w:hAnsi="Times New Roman" w:cs="Times New Roman"/>
        </w:rPr>
      </w:pPr>
      <w:r w:rsidRPr="0070260D">
        <w:rPr>
          <w:rFonts w:ascii="Times New Roman" w:hAnsi="Times New Roman" w:cs="Times New Roman"/>
          <w:b/>
        </w:rPr>
        <w:t xml:space="preserve">Observation </w:t>
      </w:r>
      <w:r>
        <w:rPr>
          <w:rFonts w:ascii="Times New Roman" w:hAnsi="Times New Roman" w:cs="Times New Roman"/>
          <w:b/>
        </w:rPr>
        <w:t>5</w:t>
      </w:r>
      <w:r>
        <w:rPr>
          <w:rFonts w:ascii="Times New Roman" w:hAnsi="Times New Roman" w:cs="Times New Roman"/>
        </w:rPr>
        <w:t>: With four DMRS symbols, to reach 10% BLER below 30 dB SNR, larger subcarrier spacing was needed.</w:t>
      </w:r>
    </w:p>
    <w:p w14:paraId="19A803E2" w14:textId="5E559F4B" w:rsidR="007F2D16" w:rsidRDefault="007F2D16" w:rsidP="007F2D16">
      <w:pPr>
        <w:jc w:val="both"/>
        <w:rPr>
          <w:rFonts w:ascii="Times New Roman" w:hAnsi="Times New Roman" w:cs="Times New Roman"/>
          <w:lang w:val="en-GB"/>
        </w:rPr>
      </w:pPr>
      <w:r w:rsidRPr="00C96CED">
        <w:rPr>
          <w:rFonts w:ascii="Times New Roman" w:hAnsi="Times New Roman" w:cs="Times New Roman"/>
          <w:b/>
          <w:lang w:val="en-GB"/>
        </w:rPr>
        <w:t xml:space="preserve">Observation </w:t>
      </w:r>
      <w:r>
        <w:rPr>
          <w:rFonts w:ascii="Times New Roman" w:hAnsi="Times New Roman" w:cs="Times New Roman"/>
          <w:b/>
          <w:lang w:val="en-GB"/>
        </w:rPr>
        <w:t>6</w:t>
      </w:r>
      <w:r>
        <w:rPr>
          <w:rFonts w:ascii="Times New Roman" w:hAnsi="Times New Roman" w:cs="Times New Roman"/>
          <w:lang w:val="en-GB"/>
        </w:rPr>
        <w:t>: Adaptive DMRS resource allocation is beneficial to optimize the trade-off between spectral efficiency and performance.</w:t>
      </w:r>
    </w:p>
    <w:p w14:paraId="5DA9ABA6" w14:textId="70F32E73" w:rsidR="007F2D16" w:rsidRDefault="007F2D16" w:rsidP="007F2D16">
      <w:pPr>
        <w:jc w:val="both"/>
        <w:rPr>
          <w:rFonts w:ascii="Times New Roman" w:hAnsi="Times New Roman" w:cs="Times New Roman"/>
          <w:lang w:val="en-GB"/>
        </w:rPr>
      </w:pPr>
      <w:r w:rsidRPr="00C96CED">
        <w:rPr>
          <w:rFonts w:ascii="Times New Roman" w:hAnsi="Times New Roman" w:cs="Times New Roman"/>
          <w:b/>
          <w:lang w:val="en-GB"/>
        </w:rPr>
        <w:t xml:space="preserve">Observation </w:t>
      </w:r>
      <w:r>
        <w:rPr>
          <w:rFonts w:ascii="Times New Roman" w:hAnsi="Times New Roman" w:cs="Times New Roman"/>
          <w:b/>
          <w:lang w:val="en-GB"/>
        </w:rPr>
        <w:t>7</w:t>
      </w:r>
      <w:r>
        <w:rPr>
          <w:rFonts w:ascii="Times New Roman" w:hAnsi="Times New Roman" w:cs="Times New Roman"/>
          <w:lang w:val="en-GB"/>
        </w:rPr>
        <w:t>: Robust DMRS design approaches are needed for low SCS and high vehicular speed.</w:t>
      </w:r>
    </w:p>
    <w:p w14:paraId="2F39BA88" w14:textId="64DFD565" w:rsidR="00C96CED" w:rsidRDefault="00C96CED" w:rsidP="00692171">
      <w:pPr>
        <w:jc w:val="both"/>
        <w:rPr>
          <w:rFonts w:ascii="Times New Roman" w:hAnsi="Times New Roman" w:cs="Times New Roman"/>
          <w:lang w:val="en-GB"/>
        </w:rPr>
      </w:pPr>
    </w:p>
    <w:p w14:paraId="1C0586AA" w14:textId="77777777" w:rsidR="002A7BEC" w:rsidRPr="00C544EF" w:rsidRDefault="002A7BEC" w:rsidP="002A7BEC">
      <w:pPr>
        <w:jc w:val="both"/>
        <w:rPr>
          <w:rFonts w:ascii="Times New Roman" w:hAnsi="Times New Roman" w:cs="Times New Roman"/>
          <w:b/>
          <w:i/>
          <w:u w:val="single"/>
        </w:rPr>
      </w:pPr>
      <w:r w:rsidRPr="00C544EF">
        <w:rPr>
          <w:rFonts w:ascii="Times New Roman" w:hAnsi="Times New Roman" w:cs="Times New Roman"/>
          <w:b/>
          <w:i/>
          <w:u w:val="single"/>
        </w:rPr>
        <w:t>Proposal 1</w:t>
      </w:r>
      <w:r w:rsidRPr="00C544EF">
        <w:rPr>
          <w:rFonts w:ascii="Times New Roman" w:hAnsi="Times New Roman" w:cs="Times New Roman"/>
          <w:b/>
          <w:i/>
        </w:rPr>
        <w:t xml:space="preserve">: </w:t>
      </w:r>
      <w:r>
        <w:rPr>
          <w:rFonts w:ascii="Times New Roman" w:hAnsi="Times New Roman" w:cs="Times New Roman"/>
          <w:b/>
          <w:i/>
        </w:rPr>
        <w:t xml:space="preserve">For NR V2X, DMRS Type 1 configuration is </w:t>
      </w:r>
      <w:proofErr w:type="gramStart"/>
      <w:r>
        <w:rPr>
          <w:rFonts w:ascii="Times New Roman" w:hAnsi="Times New Roman" w:cs="Times New Roman"/>
          <w:b/>
          <w:i/>
        </w:rPr>
        <w:t>sufficient</w:t>
      </w:r>
      <w:proofErr w:type="gramEnd"/>
      <w:r>
        <w:rPr>
          <w:rFonts w:ascii="Times New Roman" w:hAnsi="Times New Roman" w:cs="Times New Roman"/>
          <w:b/>
          <w:i/>
        </w:rPr>
        <w:t>.</w:t>
      </w:r>
    </w:p>
    <w:p w14:paraId="7C95E659" w14:textId="1B0BE6ED" w:rsidR="0075094D" w:rsidRPr="00C544EF" w:rsidRDefault="002A7BEC" w:rsidP="002A7BEC">
      <w:pPr>
        <w:jc w:val="both"/>
        <w:rPr>
          <w:rFonts w:ascii="Times New Roman" w:hAnsi="Times New Roman" w:cs="Times New Roman"/>
          <w:b/>
          <w:i/>
          <w:u w:val="single"/>
        </w:rPr>
      </w:pPr>
      <w:r w:rsidRPr="00C544EF">
        <w:rPr>
          <w:rFonts w:ascii="Times New Roman" w:hAnsi="Times New Roman" w:cs="Times New Roman"/>
          <w:b/>
          <w:i/>
          <w:u w:val="single"/>
        </w:rPr>
        <w:t xml:space="preserve">Proposal </w:t>
      </w:r>
      <w:r>
        <w:rPr>
          <w:rFonts w:ascii="Times New Roman" w:hAnsi="Times New Roman" w:cs="Times New Roman"/>
          <w:b/>
          <w:i/>
          <w:u w:val="single"/>
        </w:rPr>
        <w:t>2</w:t>
      </w:r>
      <w:r w:rsidRPr="00C544EF">
        <w:rPr>
          <w:rFonts w:ascii="Times New Roman" w:hAnsi="Times New Roman" w:cs="Times New Roman"/>
          <w:b/>
          <w:i/>
        </w:rPr>
        <w:t xml:space="preserve">: </w:t>
      </w:r>
      <w:r>
        <w:rPr>
          <w:rFonts w:ascii="Times New Roman" w:hAnsi="Times New Roman" w:cs="Times New Roman"/>
          <w:b/>
          <w:i/>
        </w:rPr>
        <w:t xml:space="preserve">For NR V2X, should allow for </w:t>
      </w:r>
      <w:r w:rsidRPr="00E10C61">
        <w:rPr>
          <w:rFonts w:ascii="Times New Roman" w:hAnsi="Times New Roman" w:cs="Times New Roman"/>
          <w:b/>
          <w:i/>
          <w:lang w:val="en-GB"/>
        </w:rPr>
        <w:t>adaptive DMRS configuration based on the transmission and traffic parameters</w:t>
      </w:r>
      <w:r w:rsidRPr="00E10C61">
        <w:rPr>
          <w:rFonts w:ascii="Times New Roman" w:hAnsi="Times New Roman" w:cs="Times New Roman"/>
          <w:b/>
          <w:i/>
        </w:rPr>
        <w:t>.</w:t>
      </w:r>
    </w:p>
    <w:p w14:paraId="2F39BA89" w14:textId="77777777" w:rsidR="00C96CED" w:rsidRPr="005161BA" w:rsidRDefault="00C96CED" w:rsidP="00692171">
      <w:pPr>
        <w:jc w:val="both"/>
        <w:rPr>
          <w:rFonts w:ascii="Times New Roman" w:hAnsi="Times New Roman" w:cs="Times New Roman"/>
        </w:rPr>
      </w:pPr>
    </w:p>
    <w:p w14:paraId="2F39BA8A" w14:textId="77777777" w:rsidR="000A5764" w:rsidRPr="005804A7" w:rsidRDefault="000A5764" w:rsidP="000A5764">
      <w:pPr>
        <w:pStyle w:val="Heading1"/>
        <w:rPr>
          <w:rFonts w:ascii="Times New Roman" w:hAnsi="Times New Roman"/>
          <w:b/>
          <w:sz w:val="32"/>
          <w:lang w:val="en-US"/>
        </w:rPr>
      </w:pPr>
      <w:r w:rsidRPr="005804A7">
        <w:rPr>
          <w:rFonts w:ascii="Times New Roman" w:hAnsi="Times New Roman"/>
          <w:b/>
          <w:sz w:val="32"/>
          <w:lang w:val="en-US"/>
        </w:rPr>
        <w:t>References</w:t>
      </w:r>
    </w:p>
    <w:p w14:paraId="2F39BA8B" w14:textId="1578D4D2" w:rsidR="0097009E" w:rsidRDefault="00B10E5B" w:rsidP="00D51610">
      <w:pPr>
        <w:pStyle w:val="ListParagraph"/>
        <w:numPr>
          <w:ilvl w:val="0"/>
          <w:numId w:val="10"/>
        </w:numPr>
        <w:spacing w:before="120" w:after="160"/>
        <w:contextualSpacing/>
        <w:jc w:val="both"/>
        <w:rPr>
          <w:rFonts w:ascii="Times New Roman" w:hAnsi="Times New Roman" w:cs="Times New Roman"/>
        </w:rPr>
      </w:pPr>
      <w:bookmarkStart w:id="9" w:name="_Ref506564916"/>
      <w:r w:rsidRPr="003276AD">
        <w:rPr>
          <w:rFonts w:ascii="Times New Roman" w:hAnsi="Times New Roman" w:cs="Times New Roman"/>
        </w:rPr>
        <w:t>Chairman’s Notes</w:t>
      </w:r>
      <w:r w:rsidR="003276AD" w:rsidRPr="003276AD">
        <w:rPr>
          <w:rFonts w:ascii="Times New Roman" w:hAnsi="Times New Roman" w:cs="Times New Roman"/>
        </w:rPr>
        <w:t xml:space="preserve"> RAN 1 #9</w:t>
      </w:r>
      <w:r w:rsidR="00721B8C">
        <w:rPr>
          <w:rFonts w:ascii="Times New Roman" w:hAnsi="Times New Roman" w:cs="Times New Roman"/>
        </w:rPr>
        <w:t>4b</w:t>
      </w:r>
      <w:r w:rsidR="006B2719">
        <w:rPr>
          <w:rFonts w:ascii="Times New Roman" w:hAnsi="Times New Roman" w:cs="Times New Roman"/>
        </w:rPr>
        <w:t>is</w:t>
      </w:r>
      <w:r w:rsidR="00721B8C">
        <w:rPr>
          <w:rFonts w:ascii="Times New Roman" w:hAnsi="Times New Roman" w:cs="Times New Roman"/>
        </w:rPr>
        <w:t>, Chengdu, China, Oct.</w:t>
      </w:r>
      <w:r w:rsidR="003276AD">
        <w:rPr>
          <w:rFonts w:ascii="Times New Roman" w:hAnsi="Times New Roman" w:cs="Times New Roman"/>
        </w:rPr>
        <w:t xml:space="preserve"> 2018</w:t>
      </w:r>
      <w:r w:rsidR="00721B8C">
        <w:rPr>
          <w:rFonts w:ascii="Times New Roman" w:hAnsi="Times New Roman" w:cs="Times New Roman"/>
        </w:rPr>
        <w:t>.</w:t>
      </w:r>
    </w:p>
    <w:p w14:paraId="5B2DE49A" w14:textId="3FE89ADB" w:rsidR="00B66420" w:rsidRDefault="00B66420" w:rsidP="00D51610">
      <w:pPr>
        <w:pStyle w:val="Reference"/>
        <w:numPr>
          <w:ilvl w:val="0"/>
          <w:numId w:val="10"/>
        </w:numPr>
      </w:pPr>
      <w:bookmarkStart w:id="10" w:name="_Ref944180"/>
      <w:r w:rsidRPr="00EA1B6B">
        <w:t>Chair</w:t>
      </w:r>
      <w:r>
        <w:t xml:space="preserve">man’s </w:t>
      </w:r>
      <w:r w:rsidR="00456868">
        <w:t>N</w:t>
      </w:r>
      <w:r>
        <w:t>otes, 3GPP TSG RAN WG1 NR-AH-1901</w:t>
      </w:r>
      <w:r w:rsidRPr="00EA1B6B">
        <w:t xml:space="preserve">, </w:t>
      </w:r>
      <w:r w:rsidRPr="00615085">
        <w:t>Taipei, Taiwan</w:t>
      </w:r>
      <w:r w:rsidRPr="00E846CE">
        <w:t xml:space="preserve">, </w:t>
      </w:r>
      <w:r>
        <w:t>January 21</w:t>
      </w:r>
      <w:r w:rsidRPr="00B47F0C">
        <w:rPr>
          <w:vertAlign w:val="superscript"/>
        </w:rPr>
        <w:t>th</w:t>
      </w:r>
      <w:r>
        <w:t xml:space="preserve"> – 25</w:t>
      </w:r>
      <w:r w:rsidRPr="00B47F0C">
        <w:rPr>
          <w:vertAlign w:val="superscript"/>
        </w:rPr>
        <w:t>th</w:t>
      </w:r>
      <w:r w:rsidRPr="00E846CE">
        <w:t>, 201</w:t>
      </w:r>
      <w:r>
        <w:t>8</w:t>
      </w:r>
      <w:bookmarkEnd w:id="10"/>
    </w:p>
    <w:p w14:paraId="5D10738E" w14:textId="63C46B08" w:rsidR="00B66420" w:rsidRDefault="00B66420" w:rsidP="00D51610">
      <w:pPr>
        <w:pStyle w:val="ListParagraph"/>
        <w:numPr>
          <w:ilvl w:val="0"/>
          <w:numId w:val="10"/>
        </w:numPr>
        <w:spacing w:before="120" w:after="160"/>
        <w:contextualSpacing/>
        <w:jc w:val="both"/>
        <w:rPr>
          <w:rFonts w:ascii="Times New Roman" w:hAnsi="Times New Roman" w:cs="Times New Roman"/>
        </w:rPr>
      </w:pPr>
      <w:r w:rsidRPr="00B66420">
        <w:rPr>
          <w:rFonts w:ascii="Times New Roman" w:hAnsi="Times New Roman" w:cs="Times New Roman"/>
        </w:rPr>
        <w:t>R1-1813230 Preliminary Link Level Evaluations on Reference Signal for NR V2X</w:t>
      </w:r>
    </w:p>
    <w:p w14:paraId="2F39BA8C" w14:textId="77777777" w:rsidR="00C25173" w:rsidRPr="003276AD" w:rsidRDefault="00C25173" w:rsidP="00C25173">
      <w:pPr>
        <w:pStyle w:val="ListParagraph"/>
        <w:spacing w:before="120" w:after="160"/>
        <w:ind w:left="357"/>
        <w:contextualSpacing/>
        <w:jc w:val="both"/>
        <w:rPr>
          <w:rFonts w:ascii="Times New Roman" w:hAnsi="Times New Roman" w:cs="Times New Roman"/>
        </w:rPr>
      </w:pPr>
    </w:p>
    <w:bookmarkEnd w:id="9"/>
    <w:p w14:paraId="2F39BA8D" w14:textId="77777777" w:rsidR="00C96804" w:rsidRDefault="00C353EC" w:rsidP="00C353EC">
      <w:pPr>
        <w:pStyle w:val="Heading1"/>
        <w:rPr>
          <w:rFonts w:ascii="Times New Roman" w:hAnsi="Times New Roman"/>
          <w:b/>
          <w:sz w:val="32"/>
          <w:lang w:val="en-US"/>
        </w:rPr>
      </w:pPr>
      <w:r w:rsidRPr="00C353EC">
        <w:rPr>
          <w:rFonts w:ascii="Times New Roman" w:hAnsi="Times New Roman"/>
          <w:b/>
          <w:sz w:val="32"/>
          <w:lang w:val="en-US"/>
        </w:rPr>
        <w:t>Appendix</w:t>
      </w:r>
    </w:p>
    <w:p w14:paraId="2F39BA8F" w14:textId="77777777" w:rsidR="00D27867" w:rsidRPr="00D27867" w:rsidRDefault="00D27867" w:rsidP="00D27867">
      <w:pPr>
        <w:pStyle w:val="Caption"/>
        <w:keepNext/>
        <w:rPr>
          <w:rFonts w:ascii="Times New Roman" w:hAnsi="Times New Roman" w:cs="Times New Roman"/>
          <w:sz w:val="20"/>
        </w:rPr>
      </w:pPr>
      <w:bookmarkStart w:id="11" w:name="_Hlk1056715"/>
      <w:r w:rsidRPr="00D27867">
        <w:rPr>
          <w:rFonts w:ascii="Times New Roman" w:hAnsi="Times New Roman" w:cs="Times New Roman"/>
          <w:sz w:val="20"/>
        </w:rPr>
        <w:t xml:space="preserve">Table </w:t>
      </w:r>
      <w:r w:rsidRPr="00D27867">
        <w:rPr>
          <w:rFonts w:ascii="Times New Roman" w:hAnsi="Times New Roman" w:cs="Times New Roman"/>
          <w:sz w:val="20"/>
        </w:rPr>
        <w:fldChar w:fldCharType="begin"/>
      </w:r>
      <w:r w:rsidRPr="00D27867">
        <w:rPr>
          <w:rFonts w:ascii="Times New Roman" w:hAnsi="Times New Roman" w:cs="Times New Roman"/>
          <w:sz w:val="20"/>
        </w:rPr>
        <w:instrText xml:space="preserve"> SEQ Table \* ARABIC </w:instrText>
      </w:r>
      <w:r w:rsidRPr="00D27867">
        <w:rPr>
          <w:rFonts w:ascii="Times New Roman" w:hAnsi="Times New Roman" w:cs="Times New Roman"/>
          <w:sz w:val="20"/>
        </w:rPr>
        <w:fldChar w:fldCharType="separate"/>
      </w:r>
      <w:r w:rsidRPr="00D27867">
        <w:rPr>
          <w:rFonts w:ascii="Times New Roman" w:hAnsi="Times New Roman" w:cs="Times New Roman"/>
          <w:noProof/>
          <w:sz w:val="20"/>
        </w:rPr>
        <w:t>1</w:t>
      </w:r>
      <w:r w:rsidRPr="00D27867">
        <w:rPr>
          <w:rFonts w:ascii="Times New Roman" w:hAnsi="Times New Roman" w:cs="Times New Roman"/>
          <w:sz w:val="20"/>
        </w:rPr>
        <w:fldChar w:fldCharType="end"/>
      </w:r>
      <w:r>
        <w:rPr>
          <w:rFonts w:ascii="Times New Roman" w:hAnsi="Times New Roman" w:cs="Times New Roman"/>
          <w:sz w:val="20"/>
        </w:rPr>
        <w:t xml:space="preserve"> Simulation assumptions</w:t>
      </w:r>
    </w:p>
    <w:tbl>
      <w:tblPr>
        <w:tblW w:w="0" w:type="auto"/>
        <w:jc w:val="center"/>
        <w:tblCellMar>
          <w:left w:w="0" w:type="dxa"/>
          <w:right w:w="0" w:type="dxa"/>
        </w:tblCellMar>
        <w:tblLook w:val="04A0" w:firstRow="1" w:lastRow="0" w:firstColumn="1" w:lastColumn="0" w:noHBand="0" w:noVBand="1"/>
      </w:tblPr>
      <w:tblGrid>
        <w:gridCol w:w="3150"/>
        <w:gridCol w:w="5210"/>
      </w:tblGrid>
      <w:tr w:rsidR="00D27867" w14:paraId="2F39BA92" w14:textId="77777777" w:rsidTr="00A03837">
        <w:trPr>
          <w:jc w:val="center"/>
        </w:trPr>
        <w:tc>
          <w:tcPr>
            <w:tcW w:w="315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F39BA90" w14:textId="77777777" w:rsidR="00D27867" w:rsidRPr="00D27867" w:rsidRDefault="00D27867">
            <w:pPr>
              <w:pStyle w:val="TAH"/>
              <w:spacing w:after="120"/>
              <w:rPr>
                <w:rFonts w:ascii="Times New Roman" w:hAnsi="Times New Roman" w:cs="Times New Roman"/>
                <w:sz w:val="22"/>
                <w:szCs w:val="20"/>
              </w:rPr>
            </w:pPr>
            <w:r w:rsidRPr="00D27867">
              <w:rPr>
                <w:rFonts w:ascii="Times New Roman" w:hAnsi="Times New Roman" w:cs="Times New Roman"/>
                <w:sz w:val="22"/>
              </w:rPr>
              <w:t>Parameter</w:t>
            </w:r>
          </w:p>
        </w:tc>
        <w:tc>
          <w:tcPr>
            <w:tcW w:w="52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F39BA91" w14:textId="77777777" w:rsidR="00D27867" w:rsidRPr="00D27867" w:rsidRDefault="00D27867">
            <w:pPr>
              <w:pStyle w:val="TAH"/>
              <w:spacing w:after="120"/>
              <w:rPr>
                <w:rFonts w:ascii="Times New Roman" w:hAnsi="Times New Roman" w:cs="Times New Roman"/>
                <w:sz w:val="22"/>
              </w:rPr>
            </w:pPr>
            <w:r w:rsidRPr="00D27867">
              <w:rPr>
                <w:rFonts w:ascii="Times New Roman" w:hAnsi="Times New Roman" w:cs="Times New Roman"/>
                <w:sz w:val="22"/>
              </w:rPr>
              <w:t>Value</w:t>
            </w:r>
          </w:p>
        </w:tc>
      </w:tr>
      <w:tr w:rsidR="00D27867" w14:paraId="2F39BA95"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93" w14:textId="77777777" w:rsidR="00D27867" w:rsidRPr="00D27867" w:rsidRDefault="00D27867">
            <w:pPr>
              <w:pStyle w:val="TAH"/>
              <w:spacing w:after="120"/>
              <w:jc w:val="left"/>
              <w:rPr>
                <w:rFonts w:ascii="Times New Roman" w:hAnsi="Times New Roman" w:cs="Times New Roman"/>
                <w:b w:val="0"/>
                <w:sz w:val="22"/>
              </w:rPr>
            </w:pPr>
            <w:r w:rsidRPr="00D27867">
              <w:rPr>
                <w:rFonts w:ascii="Times New Roman" w:hAnsi="Times New Roman" w:cs="Times New Roman"/>
                <w:b w:val="0"/>
                <w:bCs/>
                <w:sz w:val="22"/>
              </w:rPr>
              <w:t>Carrier frequency</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94" w14:textId="05A79BC4" w:rsidR="00D27867" w:rsidRPr="00D27867" w:rsidRDefault="00A109DA">
            <w:pPr>
              <w:pStyle w:val="TAH"/>
              <w:spacing w:after="120"/>
              <w:jc w:val="left"/>
              <w:rPr>
                <w:rFonts w:ascii="Times New Roman" w:hAnsi="Times New Roman" w:cs="Times New Roman"/>
                <w:b w:val="0"/>
                <w:bCs/>
                <w:sz w:val="22"/>
              </w:rPr>
            </w:pPr>
            <w:r>
              <w:rPr>
                <w:rFonts w:ascii="Times New Roman" w:hAnsi="Times New Roman" w:cs="Times New Roman"/>
                <w:b w:val="0"/>
                <w:bCs/>
                <w:sz w:val="22"/>
              </w:rPr>
              <w:t>5.9</w:t>
            </w:r>
            <w:r w:rsidR="00FC50B1">
              <w:rPr>
                <w:rFonts w:ascii="Times New Roman" w:hAnsi="Times New Roman" w:cs="Times New Roman"/>
                <w:b w:val="0"/>
                <w:bCs/>
                <w:sz w:val="22"/>
              </w:rPr>
              <w:t xml:space="preserve"> </w:t>
            </w:r>
            <w:r w:rsidR="00D27867" w:rsidRPr="00D27867">
              <w:rPr>
                <w:rFonts w:ascii="Times New Roman" w:hAnsi="Times New Roman" w:cs="Times New Roman"/>
                <w:b w:val="0"/>
                <w:bCs/>
                <w:sz w:val="22"/>
              </w:rPr>
              <w:t>GHz</w:t>
            </w:r>
          </w:p>
        </w:tc>
      </w:tr>
      <w:tr w:rsidR="00D27867" w14:paraId="2F39BA98"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96"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Bandwidth</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97" w14:textId="2AD01071" w:rsidR="00D27867" w:rsidRPr="00D27867" w:rsidRDefault="00A109DA">
            <w:pPr>
              <w:pStyle w:val="TAH"/>
              <w:spacing w:after="120"/>
              <w:jc w:val="left"/>
              <w:rPr>
                <w:rFonts w:ascii="Times New Roman" w:hAnsi="Times New Roman" w:cs="Times New Roman"/>
                <w:b w:val="0"/>
                <w:bCs/>
                <w:sz w:val="22"/>
              </w:rPr>
            </w:pPr>
            <w:r>
              <w:rPr>
                <w:rFonts w:ascii="Times New Roman" w:hAnsi="Times New Roman" w:cs="Times New Roman"/>
                <w:b w:val="0"/>
                <w:bCs/>
                <w:sz w:val="22"/>
              </w:rPr>
              <w:t>15</w:t>
            </w:r>
            <w:r w:rsidR="00FC50B1">
              <w:rPr>
                <w:rFonts w:ascii="Times New Roman" w:hAnsi="Times New Roman" w:cs="Times New Roman"/>
                <w:b w:val="0"/>
                <w:bCs/>
                <w:sz w:val="22"/>
              </w:rPr>
              <w:t xml:space="preserve"> </w:t>
            </w:r>
            <w:r w:rsidR="00D27867" w:rsidRPr="00D27867">
              <w:rPr>
                <w:rFonts w:ascii="Times New Roman" w:hAnsi="Times New Roman" w:cs="Times New Roman"/>
                <w:b w:val="0"/>
                <w:bCs/>
                <w:sz w:val="22"/>
              </w:rPr>
              <w:t>RB</w:t>
            </w:r>
          </w:p>
        </w:tc>
      </w:tr>
      <w:tr w:rsidR="00D27867" w14:paraId="2F39BA9B"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99"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 xml:space="preserve">Channel </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9A" w14:textId="5E909BFB" w:rsidR="00D27867" w:rsidRPr="00D27867" w:rsidRDefault="00D27867">
            <w:pPr>
              <w:pStyle w:val="TAH"/>
              <w:spacing w:after="120"/>
              <w:jc w:val="left"/>
              <w:rPr>
                <w:rFonts w:ascii="Times New Roman" w:hAnsi="Times New Roman" w:cs="Times New Roman"/>
                <w:b w:val="0"/>
                <w:bCs/>
                <w:sz w:val="22"/>
              </w:rPr>
            </w:pPr>
            <w:r w:rsidRPr="0015703C">
              <w:rPr>
                <w:rFonts w:ascii="Times New Roman" w:hAnsi="Times New Roman" w:cs="Times New Roman"/>
                <w:b w:val="0"/>
                <w:bCs/>
                <w:sz w:val="22"/>
              </w:rPr>
              <w:t>CDL</w:t>
            </w:r>
            <w:r w:rsidR="00281DA6">
              <w:rPr>
                <w:rFonts w:ascii="Times New Roman" w:hAnsi="Times New Roman" w:cs="Times New Roman"/>
                <w:b w:val="0"/>
                <w:bCs/>
                <w:sz w:val="22"/>
              </w:rPr>
              <w:t>:</w:t>
            </w:r>
            <w:r w:rsidRPr="0015703C">
              <w:rPr>
                <w:rFonts w:ascii="Times New Roman" w:hAnsi="Times New Roman" w:cs="Times New Roman"/>
                <w:b w:val="0"/>
                <w:bCs/>
                <w:sz w:val="22"/>
              </w:rPr>
              <w:t xml:space="preserve"> </w:t>
            </w:r>
            <w:r w:rsidR="006C7FBB">
              <w:rPr>
                <w:rFonts w:ascii="Times New Roman" w:hAnsi="Times New Roman" w:cs="Times New Roman"/>
                <w:b w:val="0"/>
                <w:bCs/>
                <w:sz w:val="22"/>
              </w:rPr>
              <w:t>Urban</w:t>
            </w:r>
            <w:r w:rsidR="00A03837">
              <w:rPr>
                <w:rFonts w:ascii="Times New Roman" w:hAnsi="Times New Roman" w:cs="Times New Roman"/>
                <w:b w:val="0"/>
                <w:bCs/>
                <w:sz w:val="22"/>
              </w:rPr>
              <w:t xml:space="preserve"> Grid</w:t>
            </w:r>
            <w:r w:rsidR="006C7FBB">
              <w:rPr>
                <w:rFonts w:ascii="Times New Roman" w:hAnsi="Times New Roman" w:cs="Times New Roman"/>
                <w:b w:val="0"/>
                <w:bCs/>
                <w:sz w:val="22"/>
              </w:rPr>
              <w:t xml:space="preserve"> LOS (</w:t>
            </w:r>
            <w:r w:rsidR="00A109DA">
              <w:rPr>
                <w:rFonts w:ascii="Times New Roman" w:hAnsi="Times New Roman" w:cs="Times New Roman"/>
                <w:b w:val="0"/>
                <w:bCs/>
                <w:sz w:val="22"/>
              </w:rPr>
              <w:t>UL</w:t>
            </w:r>
            <w:r w:rsidR="006C7FBB">
              <w:rPr>
                <w:rFonts w:ascii="Times New Roman" w:hAnsi="Times New Roman" w:cs="Times New Roman"/>
                <w:b w:val="0"/>
                <w:bCs/>
                <w:sz w:val="22"/>
              </w:rPr>
              <w:t>)</w:t>
            </w:r>
            <w:r w:rsidR="00A109DA">
              <w:rPr>
                <w:rFonts w:ascii="Times New Roman" w:hAnsi="Times New Roman" w:cs="Times New Roman"/>
                <w:b w:val="0"/>
                <w:bCs/>
                <w:sz w:val="22"/>
              </w:rPr>
              <w:t xml:space="preserve">, </w:t>
            </w:r>
            <w:r w:rsidR="000D1894">
              <w:rPr>
                <w:rFonts w:ascii="Times New Roman" w:hAnsi="Times New Roman" w:cs="Times New Roman"/>
                <w:b w:val="0"/>
                <w:bCs/>
                <w:sz w:val="22"/>
              </w:rPr>
              <w:t>Highway LOS (</w:t>
            </w:r>
            <w:r w:rsidR="00A109DA">
              <w:rPr>
                <w:rFonts w:ascii="Times New Roman" w:hAnsi="Times New Roman" w:cs="Times New Roman"/>
                <w:b w:val="0"/>
                <w:bCs/>
                <w:sz w:val="22"/>
              </w:rPr>
              <w:t>HL</w:t>
            </w:r>
            <w:r w:rsidR="000D1894">
              <w:rPr>
                <w:rFonts w:ascii="Times New Roman" w:hAnsi="Times New Roman" w:cs="Times New Roman"/>
                <w:b w:val="0"/>
                <w:bCs/>
                <w:sz w:val="22"/>
              </w:rPr>
              <w:t>)</w:t>
            </w:r>
          </w:p>
        </w:tc>
      </w:tr>
      <w:tr w:rsidR="00D27867" w14:paraId="2F39BA9E"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9C"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MCS</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9D" w14:textId="3DA96E96" w:rsidR="00D27867" w:rsidRPr="00D27867" w:rsidRDefault="00300E48">
            <w:pPr>
              <w:pStyle w:val="TAH"/>
              <w:spacing w:after="120"/>
              <w:jc w:val="left"/>
              <w:rPr>
                <w:rFonts w:ascii="Times New Roman" w:hAnsi="Times New Roman" w:cs="Times New Roman"/>
                <w:b w:val="0"/>
                <w:bCs/>
                <w:sz w:val="22"/>
              </w:rPr>
            </w:pPr>
            <w:r>
              <w:rPr>
                <w:rFonts w:ascii="Times New Roman" w:hAnsi="Times New Roman" w:cs="Times New Roman"/>
                <w:b w:val="0"/>
                <w:bCs/>
                <w:sz w:val="22"/>
              </w:rPr>
              <w:t>MCS1</w:t>
            </w:r>
            <w:r w:rsidR="00A109DA">
              <w:rPr>
                <w:rFonts w:ascii="Times New Roman" w:hAnsi="Times New Roman" w:cs="Times New Roman"/>
                <w:b w:val="0"/>
                <w:bCs/>
                <w:sz w:val="22"/>
              </w:rPr>
              <w:t>3</w:t>
            </w:r>
            <w:r>
              <w:rPr>
                <w:rFonts w:ascii="Times New Roman" w:hAnsi="Times New Roman" w:cs="Times New Roman"/>
                <w:b w:val="0"/>
                <w:bCs/>
                <w:sz w:val="22"/>
              </w:rPr>
              <w:t xml:space="preserve"> (16QAM</w:t>
            </w:r>
            <w:r w:rsidR="005068DB">
              <w:rPr>
                <w:rFonts w:ascii="Times New Roman" w:hAnsi="Times New Roman" w:cs="Times New Roman"/>
                <w:b w:val="0"/>
                <w:bCs/>
                <w:sz w:val="22"/>
              </w:rPr>
              <w:t>, ~</w:t>
            </w:r>
            <w:r w:rsidR="00170BC6">
              <w:rPr>
                <w:rFonts w:ascii="Times New Roman" w:hAnsi="Times New Roman" w:cs="Times New Roman"/>
                <w:b w:val="0"/>
                <w:bCs/>
                <w:sz w:val="22"/>
              </w:rPr>
              <w:t>½</w:t>
            </w:r>
            <w:r>
              <w:rPr>
                <w:rFonts w:ascii="Times New Roman" w:hAnsi="Times New Roman" w:cs="Times New Roman"/>
                <w:b w:val="0"/>
                <w:bCs/>
                <w:sz w:val="22"/>
              </w:rPr>
              <w:t>), MCS</w:t>
            </w:r>
            <w:r w:rsidR="00A109DA">
              <w:rPr>
                <w:rFonts w:ascii="Times New Roman" w:hAnsi="Times New Roman" w:cs="Times New Roman"/>
                <w:b w:val="0"/>
                <w:bCs/>
                <w:sz w:val="22"/>
              </w:rPr>
              <w:t>22</w:t>
            </w:r>
            <w:r>
              <w:rPr>
                <w:rFonts w:ascii="Times New Roman" w:hAnsi="Times New Roman" w:cs="Times New Roman"/>
                <w:b w:val="0"/>
                <w:bCs/>
                <w:sz w:val="22"/>
              </w:rPr>
              <w:t xml:space="preserve"> (64QAM</w:t>
            </w:r>
            <w:r w:rsidR="00577BED">
              <w:rPr>
                <w:rFonts w:ascii="Times New Roman" w:hAnsi="Times New Roman" w:cs="Times New Roman"/>
                <w:b w:val="0"/>
                <w:bCs/>
                <w:sz w:val="22"/>
              </w:rPr>
              <w:t>, ~2/3</w:t>
            </w:r>
            <w:r>
              <w:rPr>
                <w:rFonts w:ascii="Times New Roman" w:hAnsi="Times New Roman" w:cs="Times New Roman"/>
                <w:b w:val="0"/>
                <w:bCs/>
                <w:sz w:val="22"/>
              </w:rPr>
              <w:t>)</w:t>
            </w:r>
          </w:p>
        </w:tc>
      </w:tr>
      <w:tr w:rsidR="00D27867" w14:paraId="2F39BAA1"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9F"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Waveform</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A0"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CP-OFDM</w:t>
            </w:r>
          </w:p>
        </w:tc>
      </w:tr>
      <w:tr w:rsidR="00D27867" w14:paraId="2F39BAA4"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A2"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Subcarrier Spacing</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A3" w14:textId="03E470D3"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30/60 kHz</w:t>
            </w:r>
          </w:p>
        </w:tc>
      </w:tr>
      <w:tr w:rsidR="00D27867" w14:paraId="2F39BAA7"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A5" w14:textId="77777777" w:rsidR="00D27867" w:rsidRPr="00D27867" w:rsidRDefault="00251F2D">
            <w:pPr>
              <w:pStyle w:val="TAH"/>
              <w:spacing w:after="120"/>
              <w:jc w:val="left"/>
              <w:rPr>
                <w:rFonts w:ascii="Times New Roman" w:hAnsi="Times New Roman" w:cs="Times New Roman"/>
                <w:b w:val="0"/>
                <w:bCs/>
                <w:sz w:val="22"/>
              </w:rPr>
            </w:pPr>
            <w:r>
              <w:rPr>
                <w:rFonts w:ascii="Times New Roman" w:hAnsi="Times New Roman" w:cs="Times New Roman"/>
                <w:b w:val="0"/>
                <w:bCs/>
                <w:sz w:val="22"/>
              </w:rPr>
              <w:t>Slot</w:t>
            </w:r>
            <w:r w:rsidR="00300E48">
              <w:rPr>
                <w:rFonts w:ascii="Times New Roman" w:hAnsi="Times New Roman" w:cs="Times New Roman"/>
                <w:b w:val="0"/>
                <w:bCs/>
                <w:sz w:val="22"/>
              </w:rPr>
              <w:t>/DMRS</w:t>
            </w:r>
            <w:r>
              <w:rPr>
                <w:rFonts w:ascii="Times New Roman" w:hAnsi="Times New Roman" w:cs="Times New Roman"/>
                <w:b w:val="0"/>
                <w:bCs/>
                <w:sz w:val="22"/>
              </w:rPr>
              <w:t xml:space="preserve"> format</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A6" w14:textId="3CA1513B" w:rsidR="00A109DA" w:rsidRPr="00251F2D" w:rsidRDefault="00251F2D" w:rsidP="00A109DA">
            <w:pPr>
              <w:pStyle w:val="TAH"/>
              <w:spacing w:after="120"/>
              <w:jc w:val="left"/>
              <w:rPr>
                <w:rFonts w:ascii="Times New Roman" w:hAnsi="Times New Roman" w:cs="Times New Roman"/>
                <w:b w:val="0"/>
                <w:bCs/>
                <w:sz w:val="22"/>
              </w:rPr>
            </w:pPr>
            <w:r w:rsidRPr="00251F2D">
              <w:rPr>
                <w:rFonts w:ascii="Times New Roman" w:hAnsi="Times New Roman" w:cs="Times New Roman"/>
                <w:b w:val="0"/>
                <w:bCs/>
                <w:sz w:val="22"/>
              </w:rPr>
              <w:t xml:space="preserve">As shown in </w:t>
            </w:r>
            <w:r w:rsidRPr="00251F2D">
              <w:rPr>
                <w:rFonts w:ascii="Times New Roman" w:hAnsi="Times New Roman" w:cs="Times New Roman"/>
                <w:b w:val="0"/>
                <w:bCs/>
                <w:sz w:val="22"/>
              </w:rPr>
              <w:fldChar w:fldCharType="begin"/>
            </w:r>
            <w:r w:rsidRPr="00251F2D">
              <w:rPr>
                <w:rFonts w:ascii="Times New Roman" w:hAnsi="Times New Roman" w:cs="Times New Roman"/>
                <w:b w:val="0"/>
                <w:bCs/>
                <w:sz w:val="22"/>
              </w:rPr>
              <w:instrText xml:space="preserve"> REF _Ref528887996 \h  \* MERGEFORMAT </w:instrText>
            </w:r>
            <w:r w:rsidRPr="00251F2D">
              <w:rPr>
                <w:rFonts w:ascii="Times New Roman" w:hAnsi="Times New Roman" w:cs="Times New Roman"/>
                <w:b w:val="0"/>
                <w:bCs/>
                <w:sz w:val="22"/>
              </w:rPr>
            </w:r>
            <w:r w:rsidRPr="00251F2D">
              <w:rPr>
                <w:rFonts w:ascii="Times New Roman" w:hAnsi="Times New Roman" w:cs="Times New Roman"/>
                <w:b w:val="0"/>
                <w:bCs/>
                <w:sz w:val="22"/>
              </w:rPr>
              <w:fldChar w:fldCharType="separate"/>
            </w:r>
            <w:r w:rsidRPr="00251F2D">
              <w:rPr>
                <w:rFonts w:ascii="Times New Roman" w:hAnsi="Times New Roman" w:cs="Times New Roman"/>
                <w:b w:val="0"/>
                <w:sz w:val="22"/>
              </w:rPr>
              <w:t xml:space="preserve">Figure </w:t>
            </w:r>
            <w:r w:rsidRPr="00251F2D">
              <w:rPr>
                <w:rFonts w:ascii="Times New Roman" w:hAnsi="Times New Roman" w:cs="Times New Roman"/>
                <w:b w:val="0"/>
                <w:noProof/>
                <w:sz w:val="22"/>
              </w:rPr>
              <w:t>2</w:t>
            </w:r>
            <w:r w:rsidRPr="00251F2D">
              <w:rPr>
                <w:rFonts w:ascii="Times New Roman" w:hAnsi="Times New Roman" w:cs="Times New Roman"/>
                <w:b w:val="0"/>
                <w:sz w:val="22"/>
              </w:rPr>
              <w:noBreakHyphen/>
            </w:r>
            <w:r w:rsidRPr="00251F2D">
              <w:rPr>
                <w:rFonts w:ascii="Times New Roman" w:hAnsi="Times New Roman" w:cs="Times New Roman"/>
                <w:b w:val="0"/>
                <w:noProof/>
                <w:sz w:val="22"/>
              </w:rPr>
              <w:t>1</w:t>
            </w:r>
            <w:r w:rsidRPr="00251F2D">
              <w:rPr>
                <w:rFonts w:ascii="Times New Roman" w:hAnsi="Times New Roman" w:cs="Times New Roman"/>
                <w:b w:val="0"/>
                <w:bCs/>
                <w:sz w:val="22"/>
              </w:rPr>
              <w:fldChar w:fldCharType="end"/>
            </w:r>
          </w:p>
        </w:tc>
      </w:tr>
      <w:tr w:rsidR="00D27867" w14:paraId="2F39BAAA"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A8"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CP length</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A9"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Normal CP</w:t>
            </w:r>
          </w:p>
        </w:tc>
      </w:tr>
      <w:tr w:rsidR="00D27867" w14:paraId="2F39BAAD"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AB"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Frequency synchronization error</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AC"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Not modeled</w:t>
            </w:r>
          </w:p>
        </w:tc>
      </w:tr>
      <w:tr w:rsidR="00D27867" w14:paraId="2F39BAB0"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AE"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Time synchronization error</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AF"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Not modeled</w:t>
            </w:r>
          </w:p>
        </w:tc>
      </w:tr>
      <w:tr w:rsidR="00D27867" w14:paraId="2F39BAB3"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9BAB1" w14:textId="77777777" w:rsidR="00D27867" w:rsidRPr="00D27867" w:rsidRDefault="00300E48">
            <w:pPr>
              <w:pStyle w:val="TAH"/>
              <w:spacing w:after="120"/>
              <w:jc w:val="left"/>
              <w:rPr>
                <w:rFonts w:ascii="Times New Roman" w:hAnsi="Times New Roman" w:cs="Times New Roman"/>
                <w:b w:val="0"/>
                <w:bCs/>
                <w:sz w:val="22"/>
              </w:rPr>
            </w:pPr>
            <w:r>
              <w:rPr>
                <w:rFonts w:ascii="Times New Roman" w:hAnsi="Times New Roman" w:cs="Times New Roman"/>
                <w:b w:val="0"/>
                <w:bCs/>
                <w:sz w:val="22"/>
              </w:rPr>
              <w:t>UE relative speed</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2F39BAB2" w14:textId="79748CA7" w:rsidR="00D27867" w:rsidRPr="00D27867" w:rsidRDefault="00A109DA">
            <w:pPr>
              <w:pStyle w:val="TAH"/>
              <w:spacing w:after="120"/>
              <w:jc w:val="left"/>
              <w:rPr>
                <w:rFonts w:ascii="Times New Roman" w:hAnsi="Times New Roman" w:cs="Times New Roman"/>
                <w:b w:val="0"/>
                <w:bCs/>
                <w:sz w:val="22"/>
              </w:rPr>
            </w:pPr>
            <w:r>
              <w:rPr>
                <w:rFonts w:ascii="Times New Roman" w:hAnsi="Times New Roman" w:cs="Times New Roman"/>
                <w:b w:val="0"/>
                <w:bCs/>
                <w:sz w:val="22"/>
              </w:rPr>
              <w:t>6/240/500</w:t>
            </w:r>
            <w:r w:rsidR="00300E48">
              <w:rPr>
                <w:rFonts w:ascii="Times New Roman" w:hAnsi="Times New Roman" w:cs="Times New Roman"/>
                <w:b w:val="0"/>
                <w:bCs/>
                <w:sz w:val="22"/>
              </w:rPr>
              <w:t xml:space="preserve"> km/h</w:t>
            </w:r>
          </w:p>
        </w:tc>
      </w:tr>
      <w:tr w:rsidR="001551A8" w14:paraId="72B46596"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AD2538" w14:textId="558FB7A2" w:rsidR="001551A8" w:rsidRDefault="001551A8">
            <w:pPr>
              <w:pStyle w:val="TAH"/>
              <w:spacing w:after="120"/>
              <w:jc w:val="left"/>
              <w:rPr>
                <w:rFonts w:ascii="Times New Roman" w:hAnsi="Times New Roman" w:cs="Times New Roman"/>
                <w:b w:val="0"/>
                <w:bCs/>
                <w:sz w:val="22"/>
              </w:rPr>
            </w:pPr>
            <w:r>
              <w:rPr>
                <w:rFonts w:ascii="Times New Roman" w:hAnsi="Times New Roman" w:cs="Times New Roman"/>
                <w:b w:val="0"/>
                <w:bCs/>
                <w:sz w:val="22"/>
              </w:rPr>
              <w:t>UE Channel Estimator</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1979DA32" w14:textId="44EB750F" w:rsidR="001551A8" w:rsidRDefault="001551A8">
            <w:pPr>
              <w:pStyle w:val="TAH"/>
              <w:spacing w:after="120"/>
              <w:jc w:val="left"/>
              <w:rPr>
                <w:rFonts w:ascii="Times New Roman" w:hAnsi="Times New Roman" w:cs="Times New Roman"/>
                <w:b w:val="0"/>
                <w:bCs/>
                <w:sz w:val="22"/>
              </w:rPr>
            </w:pPr>
            <w:r>
              <w:rPr>
                <w:rFonts w:ascii="Times New Roman" w:hAnsi="Times New Roman" w:cs="Times New Roman"/>
                <w:b w:val="0"/>
                <w:bCs/>
                <w:sz w:val="22"/>
              </w:rPr>
              <w:t>2DMMSE with ideal estimate</w:t>
            </w:r>
            <w:r w:rsidR="00E15AAC">
              <w:rPr>
                <w:rFonts w:ascii="Times New Roman" w:hAnsi="Times New Roman" w:cs="Times New Roman"/>
                <w:b w:val="0"/>
                <w:bCs/>
                <w:sz w:val="22"/>
              </w:rPr>
              <w:t xml:space="preserve"> of UE’s Doppler</w:t>
            </w:r>
          </w:p>
        </w:tc>
      </w:tr>
      <w:tr w:rsidR="00D27867" w14:paraId="2F39BAB6" w14:textId="77777777" w:rsidTr="00A03837">
        <w:trPr>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B4"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UE receiver algorithm</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B5" w14:textId="77777777" w:rsidR="00D27867" w:rsidRPr="00D27867" w:rsidRDefault="00D27867">
            <w:pPr>
              <w:pStyle w:val="TAH"/>
              <w:spacing w:after="120"/>
              <w:jc w:val="left"/>
              <w:rPr>
                <w:rFonts w:ascii="Times New Roman" w:hAnsi="Times New Roman" w:cs="Times New Roman"/>
                <w:b w:val="0"/>
                <w:bCs/>
                <w:sz w:val="22"/>
              </w:rPr>
            </w:pPr>
            <w:r w:rsidRPr="00D27867">
              <w:rPr>
                <w:rFonts w:ascii="Times New Roman" w:hAnsi="Times New Roman" w:cs="Times New Roman"/>
                <w:b w:val="0"/>
                <w:bCs/>
                <w:sz w:val="22"/>
              </w:rPr>
              <w:t>MMSE</w:t>
            </w:r>
          </w:p>
        </w:tc>
      </w:tr>
      <w:tr w:rsidR="00D27867" w14:paraId="2F39BAB9" w14:textId="77777777" w:rsidTr="00A03837">
        <w:trPr>
          <w:trHeight w:val="43"/>
          <w:jc w:val="center"/>
        </w:trPr>
        <w:tc>
          <w:tcPr>
            <w:tcW w:w="31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9BAB7" w14:textId="77777777" w:rsidR="00D27867" w:rsidRPr="00D27867" w:rsidRDefault="00300E48">
            <w:pPr>
              <w:pStyle w:val="TAH"/>
              <w:spacing w:after="120"/>
              <w:jc w:val="left"/>
              <w:rPr>
                <w:rFonts w:ascii="Times New Roman" w:hAnsi="Times New Roman" w:cs="Times New Roman"/>
                <w:b w:val="0"/>
                <w:bCs/>
                <w:sz w:val="22"/>
              </w:rPr>
            </w:pPr>
            <w:r>
              <w:rPr>
                <w:rFonts w:ascii="Times New Roman" w:hAnsi="Times New Roman" w:cs="Times New Roman"/>
                <w:b w:val="0"/>
                <w:bCs/>
                <w:sz w:val="22"/>
              </w:rPr>
              <w:t>Number of Tx/Rx antennas</w:t>
            </w:r>
          </w:p>
        </w:tc>
        <w:tc>
          <w:tcPr>
            <w:tcW w:w="5210" w:type="dxa"/>
            <w:tcBorders>
              <w:top w:val="nil"/>
              <w:left w:val="nil"/>
              <w:bottom w:val="single" w:sz="8" w:space="0" w:color="auto"/>
              <w:right w:val="single" w:sz="8" w:space="0" w:color="auto"/>
            </w:tcBorders>
            <w:tcMar>
              <w:top w:w="0" w:type="dxa"/>
              <w:left w:w="108" w:type="dxa"/>
              <w:bottom w:w="0" w:type="dxa"/>
              <w:right w:w="108" w:type="dxa"/>
            </w:tcMar>
            <w:hideMark/>
          </w:tcPr>
          <w:p w14:paraId="2F39BAB8" w14:textId="505F546C" w:rsidR="00D27867" w:rsidRPr="00D27867" w:rsidRDefault="00A109DA">
            <w:pPr>
              <w:pStyle w:val="TAH"/>
              <w:spacing w:after="120"/>
              <w:jc w:val="left"/>
              <w:rPr>
                <w:rFonts w:ascii="Times New Roman" w:hAnsi="Times New Roman" w:cs="Times New Roman"/>
                <w:b w:val="0"/>
                <w:bCs/>
                <w:sz w:val="22"/>
              </w:rPr>
            </w:pPr>
            <w:r>
              <w:rPr>
                <w:rFonts w:ascii="Times New Roman" w:hAnsi="Times New Roman" w:cs="Times New Roman"/>
                <w:b w:val="0"/>
                <w:bCs/>
                <w:sz w:val="22"/>
              </w:rPr>
              <w:t>1</w:t>
            </w:r>
            <w:r w:rsidR="00300E48">
              <w:rPr>
                <w:rFonts w:ascii="Times New Roman" w:hAnsi="Times New Roman" w:cs="Times New Roman"/>
                <w:b w:val="0"/>
                <w:bCs/>
                <w:sz w:val="22"/>
              </w:rPr>
              <w:t xml:space="preserve"> Tx, 2Rx</w:t>
            </w:r>
          </w:p>
        </w:tc>
      </w:tr>
      <w:bookmarkEnd w:id="11"/>
    </w:tbl>
    <w:p w14:paraId="2F39BABA" w14:textId="77777777" w:rsidR="00D27867" w:rsidRPr="00D27867" w:rsidRDefault="00D27867" w:rsidP="00D27867"/>
    <w:sectPr w:rsidR="00D27867" w:rsidRPr="00D27867" w:rsidSect="00E74F05">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2EC00A" w14:textId="77777777" w:rsidR="00917CAB" w:rsidRDefault="00917CAB">
      <w:r>
        <w:separator/>
      </w:r>
    </w:p>
  </w:endnote>
  <w:endnote w:type="continuationSeparator" w:id="0">
    <w:p w14:paraId="61D5989B" w14:textId="77777777" w:rsidR="00917CAB" w:rsidRDefault="00917CAB">
      <w:r>
        <w:continuationSeparator/>
      </w:r>
    </w:p>
  </w:endnote>
  <w:endnote w:type="continuationNotice" w:id="1">
    <w:p w14:paraId="40EBE79C" w14:textId="77777777" w:rsidR="00917CAB" w:rsidRDefault="00917C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709873" w14:textId="77777777" w:rsidR="00917CAB" w:rsidRDefault="00917CAB">
      <w:r>
        <w:separator/>
      </w:r>
    </w:p>
  </w:footnote>
  <w:footnote w:type="continuationSeparator" w:id="0">
    <w:p w14:paraId="41530428" w14:textId="77777777" w:rsidR="00917CAB" w:rsidRDefault="00917CAB">
      <w:r>
        <w:continuationSeparator/>
      </w:r>
    </w:p>
  </w:footnote>
  <w:footnote w:type="continuationNotice" w:id="1">
    <w:p w14:paraId="4D118B17" w14:textId="77777777" w:rsidR="00917CAB" w:rsidRDefault="00917CA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1ED8B890"/>
    <w:lvl w:ilvl="0">
      <w:start w:val="1"/>
      <w:numFmt w:val="decimal"/>
      <w:pStyle w:val="Heading1"/>
      <w:lvlText w:val="%1"/>
      <w:lvlJc w:val="left"/>
      <w:pPr>
        <w:tabs>
          <w:tab w:val="num" w:pos="432"/>
        </w:tabs>
        <w:ind w:left="432" w:hanging="432"/>
      </w:pPr>
      <w:rPr>
        <w:rFonts w:hint="default"/>
        <w:b/>
        <w:sz w:val="32"/>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7251A91"/>
    <w:multiLevelType w:val="hybridMultilevel"/>
    <w:tmpl w:val="96B2D9CA"/>
    <w:lvl w:ilvl="0" w:tplc="3C9EE722">
      <w:start w:val="1"/>
      <w:numFmt w:val="lowerLetter"/>
      <w:lvlText w:val="(%1)"/>
      <w:lvlJc w:val="left"/>
      <w:pPr>
        <w:ind w:left="2256" w:hanging="360"/>
      </w:pPr>
      <w:rPr>
        <w:rFonts w:hint="default"/>
      </w:rPr>
    </w:lvl>
    <w:lvl w:ilvl="1" w:tplc="04090019" w:tentative="1">
      <w:start w:val="1"/>
      <w:numFmt w:val="lowerLetter"/>
      <w:lvlText w:val="%2."/>
      <w:lvlJc w:val="left"/>
      <w:pPr>
        <w:ind w:left="2976" w:hanging="360"/>
      </w:pPr>
    </w:lvl>
    <w:lvl w:ilvl="2" w:tplc="0409001B" w:tentative="1">
      <w:start w:val="1"/>
      <w:numFmt w:val="lowerRoman"/>
      <w:lvlText w:val="%3."/>
      <w:lvlJc w:val="right"/>
      <w:pPr>
        <w:ind w:left="3696" w:hanging="180"/>
      </w:pPr>
    </w:lvl>
    <w:lvl w:ilvl="3" w:tplc="0409000F" w:tentative="1">
      <w:start w:val="1"/>
      <w:numFmt w:val="decimal"/>
      <w:lvlText w:val="%4."/>
      <w:lvlJc w:val="left"/>
      <w:pPr>
        <w:ind w:left="4416" w:hanging="360"/>
      </w:pPr>
    </w:lvl>
    <w:lvl w:ilvl="4" w:tplc="04090019" w:tentative="1">
      <w:start w:val="1"/>
      <w:numFmt w:val="lowerLetter"/>
      <w:lvlText w:val="%5."/>
      <w:lvlJc w:val="left"/>
      <w:pPr>
        <w:ind w:left="5136" w:hanging="360"/>
      </w:pPr>
    </w:lvl>
    <w:lvl w:ilvl="5" w:tplc="0409001B" w:tentative="1">
      <w:start w:val="1"/>
      <w:numFmt w:val="lowerRoman"/>
      <w:lvlText w:val="%6."/>
      <w:lvlJc w:val="right"/>
      <w:pPr>
        <w:ind w:left="5856" w:hanging="180"/>
      </w:pPr>
    </w:lvl>
    <w:lvl w:ilvl="6" w:tplc="0409000F" w:tentative="1">
      <w:start w:val="1"/>
      <w:numFmt w:val="decimal"/>
      <w:lvlText w:val="%7."/>
      <w:lvlJc w:val="left"/>
      <w:pPr>
        <w:ind w:left="6576" w:hanging="360"/>
      </w:pPr>
    </w:lvl>
    <w:lvl w:ilvl="7" w:tplc="04090019" w:tentative="1">
      <w:start w:val="1"/>
      <w:numFmt w:val="lowerLetter"/>
      <w:lvlText w:val="%8."/>
      <w:lvlJc w:val="left"/>
      <w:pPr>
        <w:ind w:left="7296" w:hanging="360"/>
      </w:pPr>
    </w:lvl>
    <w:lvl w:ilvl="8" w:tplc="0409001B" w:tentative="1">
      <w:start w:val="1"/>
      <w:numFmt w:val="lowerRoman"/>
      <w:lvlText w:val="%9."/>
      <w:lvlJc w:val="right"/>
      <w:pPr>
        <w:ind w:left="8016" w:hanging="180"/>
      </w:pPr>
    </w:lvl>
  </w:abstractNum>
  <w:abstractNum w:abstractNumId="2" w15:restartNumberingAfterBreak="0">
    <w:nsid w:val="2B5A5BF7"/>
    <w:multiLevelType w:val="hybridMultilevel"/>
    <w:tmpl w:val="96CA2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C5E1C36"/>
    <w:multiLevelType w:val="hybridMultilevel"/>
    <w:tmpl w:val="27E4A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9"/>
  </w:num>
  <w:num w:numId="3">
    <w:abstractNumId w:val="6"/>
  </w:num>
  <w:num w:numId="4">
    <w:abstractNumId w:val="7"/>
  </w:num>
  <w:num w:numId="5">
    <w:abstractNumId w:val="3"/>
  </w:num>
  <w:num w:numId="6">
    <w:abstractNumId w:val="8"/>
  </w:num>
  <w:num w:numId="7">
    <w:abstractNumId w:val="10"/>
  </w:num>
  <w:num w:numId="8">
    <w:abstractNumId w:val="4"/>
  </w:num>
  <w:num w:numId="9">
    <w:abstractNumId w:val="12"/>
  </w:num>
  <w:num w:numId="10">
    <w:abstractNumId w:val="5"/>
  </w:num>
  <w:num w:numId="11">
    <w:abstractNumId w:val="11"/>
  </w:num>
  <w:num w:numId="12">
    <w:abstractNumId w:val="2"/>
  </w:num>
  <w:num w:numId="13">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633"/>
    <w:rsid w:val="000006E1"/>
    <w:rsid w:val="00000DF6"/>
    <w:rsid w:val="0000168C"/>
    <w:rsid w:val="00002A26"/>
    <w:rsid w:val="00002BC4"/>
    <w:rsid w:val="00002F99"/>
    <w:rsid w:val="0000325C"/>
    <w:rsid w:val="00003E50"/>
    <w:rsid w:val="00003EC3"/>
    <w:rsid w:val="00004C2D"/>
    <w:rsid w:val="00005012"/>
    <w:rsid w:val="00005BCE"/>
    <w:rsid w:val="00006446"/>
    <w:rsid w:val="00006708"/>
    <w:rsid w:val="00006896"/>
    <w:rsid w:val="00007CDC"/>
    <w:rsid w:val="000104C6"/>
    <w:rsid w:val="000110C9"/>
    <w:rsid w:val="00011B28"/>
    <w:rsid w:val="00011EE8"/>
    <w:rsid w:val="0001288B"/>
    <w:rsid w:val="00012B9F"/>
    <w:rsid w:val="00012C16"/>
    <w:rsid w:val="0001466F"/>
    <w:rsid w:val="000153E9"/>
    <w:rsid w:val="00015D15"/>
    <w:rsid w:val="0001611C"/>
    <w:rsid w:val="0001694D"/>
    <w:rsid w:val="00017074"/>
    <w:rsid w:val="000208E4"/>
    <w:rsid w:val="00021025"/>
    <w:rsid w:val="00021143"/>
    <w:rsid w:val="00022522"/>
    <w:rsid w:val="00022C6C"/>
    <w:rsid w:val="00023233"/>
    <w:rsid w:val="00023A7A"/>
    <w:rsid w:val="000244A8"/>
    <w:rsid w:val="00024F2F"/>
    <w:rsid w:val="00025050"/>
    <w:rsid w:val="0002564D"/>
    <w:rsid w:val="00025927"/>
    <w:rsid w:val="00025D5F"/>
    <w:rsid w:val="00025ECA"/>
    <w:rsid w:val="00026309"/>
    <w:rsid w:val="00026CB5"/>
    <w:rsid w:val="00026E30"/>
    <w:rsid w:val="00026F9A"/>
    <w:rsid w:val="00027DEF"/>
    <w:rsid w:val="00030C64"/>
    <w:rsid w:val="00031297"/>
    <w:rsid w:val="00031598"/>
    <w:rsid w:val="000325B8"/>
    <w:rsid w:val="00032F20"/>
    <w:rsid w:val="00033351"/>
    <w:rsid w:val="0003410A"/>
    <w:rsid w:val="00034C15"/>
    <w:rsid w:val="00035EA8"/>
    <w:rsid w:val="00035F74"/>
    <w:rsid w:val="00036BA1"/>
    <w:rsid w:val="0003784D"/>
    <w:rsid w:val="000405A0"/>
    <w:rsid w:val="00040B78"/>
    <w:rsid w:val="0004149C"/>
    <w:rsid w:val="000422E2"/>
    <w:rsid w:val="000426FC"/>
    <w:rsid w:val="00042BE0"/>
    <w:rsid w:val="00042F22"/>
    <w:rsid w:val="000437FA"/>
    <w:rsid w:val="00043DDF"/>
    <w:rsid w:val="00044278"/>
    <w:rsid w:val="000444EF"/>
    <w:rsid w:val="00044A9C"/>
    <w:rsid w:val="000455AE"/>
    <w:rsid w:val="00045651"/>
    <w:rsid w:val="00045735"/>
    <w:rsid w:val="00045AD3"/>
    <w:rsid w:val="00045EE7"/>
    <w:rsid w:val="000500FE"/>
    <w:rsid w:val="00050192"/>
    <w:rsid w:val="00050717"/>
    <w:rsid w:val="00050D83"/>
    <w:rsid w:val="00050E2C"/>
    <w:rsid w:val="000511FA"/>
    <w:rsid w:val="0005205A"/>
    <w:rsid w:val="0005264F"/>
    <w:rsid w:val="00052A07"/>
    <w:rsid w:val="000534E3"/>
    <w:rsid w:val="00053756"/>
    <w:rsid w:val="00053C47"/>
    <w:rsid w:val="00054303"/>
    <w:rsid w:val="00054815"/>
    <w:rsid w:val="00054EE4"/>
    <w:rsid w:val="00055378"/>
    <w:rsid w:val="00055A89"/>
    <w:rsid w:val="00055E34"/>
    <w:rsid w:val="0005606A"/>
    <w:rsid w:val="00056718"/>
    <w:rsid w:val="00056A67"/>
    <w:rsid w:val="00056F02"/>
    <w:rsid w:val="00056FD0"/>
    <w:rsid w:val="00057117"/>
    <w:rsid w:val="000571B8"/>
    <w:rsid w:val="0005757D"/>
    <w:rsid w:val="000575ED"/>
    <w:rsid w:val="000604D2"/>
    <w:rsid w:val="000616E7"/>
    <w:rsid w:val="00061829"/>
    <w:rsid w:val="0006232B"/>
    <w:rsid w:val="000625C8"/>
    <w:rsid w:val="00063AC3"/>
    <w:rsid w:val="00063EF3"/>
    <w:rsid w:val="000641AA"/>
    <w:rsid w:val="000645B8"/>
    <w:rsid w:val="0006487E"/>
    <w:rsid w:val="00065243"/>
    <w:rsid w:val="00065E1A"/>
    <w:rsid w:val="00065F7E"/>
    <w:rsid w:val="000674D8"/>
    <w:rsid w:val="00070074"/>
    <w:rsid w:val="00070D25"/>
    <w:rsid w:val="00071225"/>
    <w:rsid w:val="000715A7"/>
    <w:rsid w:val="00071812"/>
    <w:rsid w:val="00071DCA"/>
    <w:rsid w:val="0007232F"/>
    <w:rsid w:val="000725A0"/>
    <w:rsid w:val="00072896"/>
    <w:rsid w:val="000729AC"/>
    <w:rsid w:val="0007415D"/>
    <w:rsid w:val="00074621"/>
    <w:rsid w:val="00074F35"/>
    <w:rsid w:val="00075131"/>
    <w:rsid w:val="00075BF1"/>
    <w:rsid w:val="0007627B"/>
    <w:rsid w:val="0007787A"/>
    <w:rsid w:val="00077A1C"/>
    <w:rsid w:val="00077CF3"/>
    <w:rsid w:val="00077E5F"/>
    <w:rsid w:val="0008004D"/>
    <w:rsid w:val="00080270"/>
    <w:rsid w:val="00080281"/>
    <w:rsid w:val="0008036A"/>
    <w:rsid w:val="00080930"/>
    <w:rsid w:val="00080D54"/>
    <w:rsid w:val="00081AE6"/>
    <w:rsid w:val="00082135"/>
    <w:rsid w:val="00083BE4"/>
    <w:rsid w:val="00085543"/>
    <w:rsid w:val="000855EB"/>
    <w:rsid w:val="00085A01"/>
    <w:rsid w:val="00085B52"/>
    <w:rsid w:val="00085E11"/>
    <w:rsid w:val="000862B6"/>
    <w:rsid w:val="000866F2"/>
    <w:rsid w:val="00086A43"/>
    <w:rsid w:val="0008785D"/>
    <w:rsid w:val="00087C02"/>
    <w:rsid w:val="0009009F"/>
    <w:rsid w:val="00090AF4"/>
    <w:rsid w:val="00090D19"/>
    <w:rsid w:val="00091557"/>
    <w:rsid w:val="000923AF"/>
    <w:rsid w:val="000924C1"/>
    <w:rsid w:val="000924F0"/>
    <w:rsid w:val="00092573"/>
    <w:rsid w:val="00092A35"/>
    <w:rsid w:val="00092B27"/>
    <w:rsid w:val="00093009"/>
    <w:rsid w:val="00093474"/>
    <w:rsid w:val="0009356A"/>
    <w:rsid w:val="00093897"/>
    <w:rsid w:val="00093A02"/>
    <w:rsid w:val="00094022"/>
    <w:rsid w:val="00094047"/>
    <w:rsid w:val="00094180"/>
    <w:rsid w:val="000945DA"/>
    <w:rsid w:val="000946AF"/>
    <w:rsid w:val="00094796"/>
    <w:rsid w:val="00094DA8"/>
    <w:rsid w:val="000950AE"/>
    <w:rsid w:val="0009510F"/>
    <w:rsid w:val="00096A7E"/>
    <w:rsid w:val="00096C23"/>
    <w:rsid w:val="00097774"/>
    <w:rsid w:val="00097827"/>
    <w:rsid w:val="000A0028"/>
    <w:rsid w:val="000A0276"/>
    <w:rsid w:val="000A1B7B"/>
    <w:rsid w:val="000A22F2"/>
    <w:rsid w:val="000A2538"/>
    <w:rsid w:val="000A3063"/>
    <w:rsid w:val="000A447B"/>
    <w:rsid w:val="000A56F2"/>
    <w:rsid w:val="000A5764"/>
    <w:rsid w:val="000A7DC3"/>
    <w:rsid w:val="000B0223"/>
    <w:rsid w:val="000B02A2"/>
    <w:rsid w:val="000B0640"/>
    <w:rsid w:val="000B0A01"/>
    <w:rsid w:val="000B1A28"/>
    <w:rsid w:val="000B254C"/>
    <w:rsid w:val="000B2719"/>
    <w:rsid w:val="000B3347"/>
    <w:rsid w:val="000B3516"/>
    <w:rsid w:val="000B3557"/>
    <w:rsid w:val="000B3A8F"/>
    <w:rsid w:val="000B3F88"/>
    <w:rsid w:val="000B4AB9"/>
    <w:rsid w:val="000B516D"/>
    <w:rsid w:val="000B58C3"/>
    <w:rsid w:val="000B5E2E"/>
    <w:rsid w:val="000B61E9"/>
    <w:rsid w:val="000B64DA"/>
    <w:rsid w:val="000B6BB9"/>
    <w:rsid w:val="000B7062"/>
    <w:rsid w:val="000B730C"/>
    <w:rsid w:val="000B736B"/>
    <w:rsid w:val="000B759A"/>
    <w:rsid w:val="000B7771"/>
    <w:rsid w:val="000B781C"/>
    <w:rsid w:val="000C0B76"/>
    <w:rsid w:val="000C14A2"/>
    <w:rsid w:val="000C165A"/>
    <w:rsid w:val="000C189A"/>
    <w:rsid w:val="000C1E19"/>
    <w:rsid w:val="000C2365"/>
    <w:rsid w:val="000C2C1D"/>
    <w:rsid w:val="000C2CD0"/>
    <w:rsid w:val="000C2E19"/>
    <w:rsid w:val="000C3794"/>
    <w:rsid w:val="000C4309"/>
    <w:rsid w:val="000C501B"/>
    <w:rsid w:val="000C50FA"/>
    <w:rsid w:val="000C64E6"/>
    <w:rsid w:val="000C6F9D"/>
    <w:rsid w:val="000D0A64"/>
    <w:rsid w:val="000D0D07"/>
    <w:rsid w:val="000D162D"/>
    <w:rsid w:val="000D1894"/>
    <w:rsid w:val="000D2F63"/>
    <w:rsid w:val="000D2FB2"/>
    <w:rsid w:val="000D329C"/>
    <w:rsid w:val="000D3E2C"/>
    <w:rsid w:val="000D4525"/>
    <w:rsid w:val="000D4797"/>
    <w:rsid w:val="000D4D63"/>
    <w:rsid w:val="000D51D9"/>
    <w:rsid w:val="000D57A7"/>
    <w:rsid w:val="000D5C17"/>
    <w:rsid w:val="000E0527"/>
    <w:rsid w:val="000E0669"/>
    <w:rsid w:val="000E18EA"/>
    <w:rsid w:val="000E1E92"/>
    <w:rsid w:val="000E20F9"/>
    <w:rsid w:val="000E22A6"/>
    <w:rsid w:val="000E23FF"/>
    <w:rsid w:val="000E2505"/>
    <w:rsid w:val="000E27AE"/>
    <w:rsid w:val="000E371D"/>
    <w:rsid w:val="000E43AB"/>
    <w:rsid w:val="000E5324"/>
    <w:rsid w:val="000E5BBB"/>
    <w:rsid w:val="000E5EBB"/>
    <w:rsid w:val="000E66EF"/>
    <w:rsid w:val="000E6C65"/>
    <w:rsid w:val="000E6F04"/>
    <w:rsid w:val="000E700D"/>
    <w:rsid w:val="000E7644"/>
    <w:rsid w:val="000E78E3"/>
    <w:rsid w:val="000F06D6"/>
    <w:rsid w:val="000F0709"/>
    <w:rsid w:val="000F0EB1"/>
    <w:rsid w:val="000F1106"/>
    <w:rsid w:val="000F184F"/>
    <w:rsid w:val="000F1854"/>
    <w:rsid w:val="000F1AE1"/>
    <w:rsid w:val="000F3BE9"/>
    <w:rsid w:val="000F3F6C"/>
    <w:rsid w:val="000F4ED8"/>
    <w:rsid w:val="000F4F9E"/>
    <w:rsid w:val="000F528A"/>
    <w:rsid w:val="000F5397"/>
    <w:rsid w:val="000F557E"/>
    <w:rsid w:val="000F5AB7"/>
    <w:rsid w:val="000F5D31"/>
    <w:rsid w:val="000F68BA"/>
    <w:rsid w:val="000F6DF3"/>
    <w:rsid w:val="000F6F49"/>
    <w:rsid w:val="001005FF"/>
    <w:rsid w:val="00100770"/>
    <w:rsid w:val="00100F67"/>
    <w:rsid w:val="0010105B"/>
    <w:rsid w:val="00101244"/>
    <w:rsid w:val="00101BCC"/>
    <w:rsid w:val="0010203E"/>
    <w:rsid w:val="00102BB7"/>
    <w:rsid w:val="00103174"/>
    <w:rsid w:val="00103323"/>
    <w:rsid w:val="00103851"/>
    <w:rsid w:val="00103ADA"/>
    <w:rsid w:val="001040A8"/>
    <w:rsid w:val="001045CB"/>
    <w:rsid w:val="001048B7"/>
    <w:rsid w:val="00104A7C"/>
    <w:rsid w:val="00105E18"/>
    <w:rsid w:val="00106117"/>
    <w:rsid w:val="001062FB"/>
    <w:rsid w:val="001063E6"/>
    <w:rsid w:val="00106B59"/>
    <w:rsid w:val="001070B9"/>
    <w:rsid w:val="001105AA"/>
    <w:rsid w:val="0011092E"/>
    <w:rsid w:val="00110EBC"/>
    <w:rsid w:val="00111D66"/>
    <w:rsid w:val="0011224B"/>
    <w:rsid w:val="00112B01"/>
    <w:rsid w:val="00112DEF"/>
    <w:rsid w:val="00113CF4"/>
    <w:rsid w:val="00115027"/>
    <w:rsid w:val="001153EA"/>
    <w:rsid w:val="00115643"/>
    <w:rsid w:val="00116765"/>
    <w:rsid w:val="00116896"/>
    <w:rsid w:val="00116C54"/>
    <w:rsid w:val="0011747E"/>
    <w:rsid w:val="00117AE6"/>
    <w:rsid w:val="00117CEA"/>
    <w:rsid w:val="00117D13"/>
    <w:rsid w:val="001203FC"/>
    <w:rsid w:val="0012189E"/>
    <w:rsid w:val="001218CE"/>
    <w:rsid w:val="001219F5"/>
    <w:rsid w:val="00121A20"/>
    <w:rsid w:val="00121D09"/>
    <w:rsid w:val="001228B5"/>
    <w:rsid w:val="001232FB"/>
    <w:rsid w:val="00123CA8"/>
    <w:rsid w:val="00123D2C"/>
    <w:rsid w:val="001248FC"/>
    <w:rsid w:val="001252EB"/>
    <w:rsid w:val="00125448"/>
    <w:rsid w:val="00125B92"/>
    <w:rsid w:val="00125D8C"/>
    <w:rsid w:val="00125FDB"/>
    <w:rsid w:val="00126305"/>
    <w:rsid w:val="00126B4A"/>
    <w:rsid w:val="00127931"/>
    <w:rsid w:val="00127D88"/>
    <w:rsid w:val="00127E83"/>
    <w:rsid w:val="0013192D"/>
    <w:rsid w:val="00131BF9"/>
    <w:rsid w:val="00131FE9"/>
    <w:rsid w:val="00132FD0"/>
    <w:rsid w:val="001330B8"/>
    <w:rsid w:val="001344C0"/>
    <w:rsid w:val="001346FA"/>
    <w:rsid w:val="00135169"/>
    <w:rsid w:val="00135218"/>
    <w:rsid w:val="00135252"/>
    <w:rsid w:val="0013526B"/>
    <w:rsid w:val="00135394"/>
    <w:rsid w:val="0013580A"/>
    <w:rsid w:val="001358C2"/>
    <w:rsid w:val="001358D4"/>
    <w:rsid w:val="00135999"/>
    <w:rsid w:val="001360E1"/>
    <w:rsid w:val="001365A4"/>
    <w:rsid w:val="00136790"/>
    <w:rsid w:val="00137248"/>
    <w:rsid w:val="001375CD"/>
    <w:rsid w:val="0013762F"/>
    <w:rsid w:val="001376DA"/>
    <w:rsid w:val="001376E6"/>
    <w:rsid w:val="00137AB5"/>
    <w:rsid w:val="00137F0B"/>
    <w:rsid w:val="001409CF"/>
    <w:rsid w:val="00141601"/>
    <w:rsid w:val="00141990"/>
    <w:rsid w:val="00141A18"/>
    <w:rsid w:val="00141BE7"/>
    <w:rsid w:val="001420DF"/>
    <w:rsid w:val="001425FB"/>
    <w:rsid w:val="00142ADE"/>
    <w:rsid w:val="00143127"/>
    <w:rsid w:val="00143140"/>
    <w:rsid w:val="00143E76"/>
    <w:rsid w:val="001440F0"/>
    <w:rsid w:val="001445CE"/>
    <w:rsid w:val="00144726"/>
    <w:rsid w:val="001447B7"/>
    <w:rsid w:val="00145B01"/>
    <w:rsid w:val="001465F4"/>
    <w:rsid w:val="00146904"/>
    <w:rsid w:val="00146964"/>
    <w:rsid w:val="00146989"/>
    <w:rsid w:val="00146E46"/>
    <w:rsid w:val="00147BDE"/>
    <w:rsid w:val="00147D25"/>
    <w:rsid w:val="001506B3"/>
    <w:rsid w:val="00150C1E"/>
    <w:rsid w:val="001510DF"/>
    <w:rsid w:val="0015190F"/>
    <w:rsid w:val="00151E23"/>
    <w:rsid w:val="001523B7"/>
    <w:rsid w:val="001526E0"/>
    <w:rsid w:val="00153B76"/>
    <w:rsid w:val="00154220"/>
    <w:rsid w:val="001549FC"/>
    <w:rsid w:val="001551A8"/>
    <w:rsid w:val="001551B5"/>
    <w:rsid w:val="00156DC4"/>
    <w:rsid w:val="0015703C"/>
    <w:rsid w:val="00157A90"/>
    <w:rsid w:val="00157B7B"/>
    <w:rsid w:val="00157F10"/>
    <w:rsid w:val="00160461"/>
    <w:rsid w:val="00160B11"/>
    <w:rsid w:val="001616A9"/>
    <w:rsid w:val="00162135"/>
    <w:rsid w:val="00162353"/>
    <w:rsid w:val="001629FC"/>
    <w:rsid w:val="00162BD1"/>
    <w:rsid w:val="00163554"/>
    <w:rsid w:val="00163BF2"/>
    <w:rsid w:val="00163FBD"/>
    <w:rsid w:val="001659C1"/>
    <w:rsid w:val="00166278"/>
    <w:rsid w:val="0016660C"/>
    <w:rsid w:val="001669BD"/>
    <w:rsid w:val="0016726A"/>
    <w:rsid w:val="00167A2F"/>
    <w:rsid w:val="00167A9D"/>
    <w:rsid w:val="00170BC6"/>
    <w:rsid w:val="001711A9"/>
    <w:rsid w:val="00171478"/>
    <w:rsid w:val="0017189F"/>
    <w:rsid w:val="00171E9B"/>
    <w:rsid w:val="00171FAE"/>
    <w:rsid w:val="001735B9"/>
    <w:rsid w:val="00173A8E"/>
    <w:rsid w:val="0017437B"/>
    <w:rsid w:val="001746D1"/>
    <w:rsid w:val="001747A2"/>
    <w:rsid w:val="00174FE7"/>
    <w:rsid w:val="001750CB"/>
    <w:rsid w:val="00175A10"/>
    <w:rsid w:val="00175A7C"/>
    <w:rsid w:val="001762DB"/>
    <w:rsid w:val="00176850"/>
    <w:rsid w:val="00176E09"/>
    <w:rsid w:val="00176E1A"/>
    <w:rsid w:val="00176FB5"/>
    <w:rsid w:val="00177895"/>
    <w:rsid w:val="00180304"/>
    <w:rsid w:val="00180B6F"/>
    <w:rsid w:val="00180D83"/>
    <w:rsid w:val="0018143F"/>
    <w:rsid w:val="00181D12"/>
    <w:rsid w:val="001833D1"/>
    <w:rsid w:val="001833FB"/>
    <w:rsid w:val="00183599"/>
    <w:rsid w:val="00184226"/>
    <w:rsid w:val="001846F2"/>
    <w:rsid w:val="00185251"/>
    <w:rsid w:val="001856D0"/>
    <w:rsid w:val="00186721"/>
    <w:rsid w:val="00186F7A"/>
    <w:rsid w:val="00187149"/>
    <w:rsid w:val="0018718B"/>
    <w:rsid w:val="00187FF9"/>
    <w:rsid w:val="00190325"/>
    <w:rsid w:val="00190AC1"/>
    <w:rsid w:val="00190C2B"/>
    <w:rsid w:val="0019219F"/>
    <w:rsid w:val="001921DE"/>
    <w:rsid w:val="001924F7"/>
    <w:rsid w:val="001927C8"/>
    <w:rsid w:val="00192B67"/>
    <w:rsid w:val="00192D14"/>
    <w:rsid w:val="00192E38"/>
    <w:rsid w:val="0019341A"/>
    <w:rsid w:val="00193ABA"/>
    <w:rsid w:val="001944CD"/>
    <w:rsid w:val="0019468F"/>
    <w:rsid w:val="00194E68"/>
    <w:rsid w:val="001965C4"/>
    <w:rsid w:val="001975F2"/>
    <w:rsid w:val="00197DF9"/>
    <w:rsid w:val="001A05D2"/>
    <w:rsid w:val="001A0921"/>
    <w:rsid w:val="001A15A1"/>
    <w:rsid w:val="001A1986"/>
    <w:rsid w:val="001A1987"/>
    <w:rsid w:val="001A2564"/>
    <w:rsid w:val="001A25D5"/>
    <w:rsid w:val="001A2625"/>
    <w:rsid w:val="001A26FB"/>
    <w:rsid w:val="001A2854"/>
    <w:rsid w:val="001A3076"/>
    <w:rsid w:val="001A38BB"/>
    <w:rsid w:val="001A45D5"/>
    <w:rsid w:val="001A4737"/>
    <w:rsid w:val="001A4812"/>
    <w:rsid w:val="001A4EF4"/>
    <w:rsid w:val="001A5065"/>
    <w:rsid w:val="001A5951"/>
    <w:rsid w:val="001A5E45"/>
    <w:rsid w:val="001A6173"/>
    <w:rsid w:val="001A6ABE"/>
    <w:rsid w:val="001A73FD"/>
    <w:rsid w:val="001A7555"/>
    <w:rsid w:val="001A771A"/>
    <w:rsid w:val="001B0578"/>
    <w:rsid w:val="001B0D97"/>
    <w:rsid w:val="001B14BE"/>
    <w:rsid w:val="001B1523"/>
    <w:rsid w:val="001B1D92"/>
    <w:rsid w:val="001B20C3"/>
    <w:rsid w:val="001B21A6"/>
    <w:rsid w:val="001B2992"/>
    <w:rsid w:val="001B3010"/>
    <w:rsid w:val="001B34D1"/>
    <w:rsid w:val="001B36D6"/>
    <w:rsid w:val="001B3C08"/>
    <w:rsid w:val="001B56D1"/>
    <w:rsid w:val="001B5A5D"/>
    <w:rsid w:val="001B653E"/>
    <w:rsid w:val="001B66D0"/>
    <w:rsid w:val="001B69DB"/>
    <w:rsid w:val="001B7034"/>
    <w:rsid w:val="001B74F6"/>
    <w:rsid w:val="001B7A96"/>
    <w:rsid w:val="001C02A9"/>
    <w:rsid w:val="001C04B4"/>
    <w:rsid w:val="001C07F8"/>
    <w:rsid w:val="001C0AAE"/>
    <w:rsid w:val="001C0B35"/>
    <w:rsid w:val="001C1A1A"/>
    <w:rsid w:val="001C1CE5"/>
    <w:rsid w:val="001C1E98"/>
    <w:rsid w:val="001C27E1"/>
    <w:rsid w:val="001C3D2A"/>
    <w:rsid w:val="001C3D34"/>
    <w:rsid w:val="001C508D"/>
    <w:rsid w:val="001C5B0C"/>
    <w:rsid w:val="001C6312"/>
    <w:rsid w:val="001C664F"/>
    <w:rsid w:val="001C7611"/>
    <w:rsid w:val="001D0064"/>
    <w:rsid w:val="001D0C44"/>
    <w:rsid w:val="001D11ED"/>
    <w:rsid w:val="001D1452"/>
    <w:rsid w:val="001D1B44"/>
    <w:rsid w:val="001D1D1C"/>
    <w:rsid w:val="001D2B1F"/>
    <w:rsid w:val="001D2C6B"/>
    <w:rsid w:val="001D2DB5"/>
    <w:rsid w:val="001D36A9"/>
    <w:rsid w:val="001D377E"/>
    <w:rsid w:val="001D37DE"/>
    <w:rsid w:val="001D3974"/>
    <w:rsid w:val="001D40B9"/>
    <w:rsid w:val="001D4CB3"/>
    <w:rsid w:val="001D4EE6"/>
    <w:rsid w:val="001D51BA"/>
    <w:rsid w:val="001D52F5"/>
    <w:rsid w:val="001D594E"/>
    <w:rsid w:val="001D5967"/>
    <w:rsid w:val="001D5C84"/>
    <w:rsid w:val="001D6342"/>
    <w:rsid w:val="001D67BB"/>
    <w:rsid w:val="001D6D53"/>
    <w:rsid w:val="001D7424"/>
    <w:rsid w:val="001D783F"/>
    <w:rsid w:val="001D79A1"/>
    <w:rsid w:val="001D7A02"/>
    <w:rsid w:val="001E018C"/>
    <w:rsid w:val="001E0427"/>
    <w:rsid w:val="001E0B68"/>
    <w:rsid w:val="001E0E46"/>
    <w:rsid w:val="001E217E"/>
    <w:rsid w:val="001E23E4"/>
    <w:rsid w:val="001E2AD7"/>
    <w:rsid w:val="001E3F06"/>
    <w:rsid w:val="001E40A1"/>
    <w:rsid w:val="001E51B1"/>
    <w:rsid w:val="001E58E2"/>
    <w:rsid w:val="001E5A39"/>
    <w:rsid w:val="001E5F35"/>
    <w:rsid w:val="001E6303"/>
    <w:rsid w:val="001E7AED"/>
    <w:rsid w:val="001F0B56"/>
    <w:rsid w:val="001F0CCF"/>
    <w:rsid w:val="001F12F4"/>
    <w:rsid w:val="001F1DE7"/>
    <w:rsid w:val="001F2F31"/>
    <w:rsid w:val="001F36C3"/>
    <w:rsid w:val="001F3916"/>
    <w:rsid w:val="001F4037"/>
    <w:rsid w:val="001F4676"/>
    <w:rsid w:val="001F54C5"/>
    <w:rsid w:val="001F5B50"/>
    <w:rsid w:val="001F61DB"/>
    <w:rsid w:val="001F662C"/>
    <w:rsid w:val="001F7074"/>
    <w:rsid w:val="001F7A85"/>
    <w:rsid w:val="00200490"/>
    <w:rsid w:val="002009A4"/>
    <w:rsid w:val="00200D0F"/>
    <w:rsid w:val="00201F3A"/>
    <w:rsid w:val="0020313C"/>
    <w:rsid w:val="0020327F"/>
    <w:rsid w:val="00203A34"/>
    <w:rsid w:val="00203F96"/>
    <w:rsid w:val="002041BF"/>
    <w:rsid w:val="002045CC"/>
    <w:rsid w:val="00204831"/>
    <w:rsid w:val="00204E32"/>
    <w:rsid w:val="002050C4"/>
    <w:rsid w:val="0020640E"/>
    <w:rsid w:val="002069B2"/>
    <w:rsid w:val="00207A55"/>
    <w:rsid w:val="00207FA3"/>
    <w:rsid w:val="00210241"/>
    <w:rsid w:val="002111FD"/>
    <w:rsid w:val="00212596"/>
    <w:rsid w:val="00212D1B"/>
    <w:rsid w:val="00212D2F"/>
    <w:rsid w:val="0021336E"/>
    <w:rsid w:val="0021407A"/>
    <w:rsid w:val="00214DA8"/>
    <w:rsid w:val="0021529E"/>
    <w:rsid w:val="00215423"/>
    <w:rsid w:val="002158FA"/>
    <w:rsid w:val="00215991"/>
    <w:rsid w:val="00215D3F"/>
    <w:rsid w:val="00215F14"/>
    <w:rsid w:val="002160C0"/>
    <w:rsid w:val="00216540"/>
    <w:rsid w:val="00216742"/>
    <w:rsid w:val="00217082"/>
    <w:rsid w:val="002179C2"/>
    <w:rsid w:val="00220495"/>
    <w:rsid w:val="00220600"/>
    <w:rsid w:val="00220819"/>
    <w:rsid w:val="00220EAB"/>
    <w:rsid w:val="00221404"/>
    <w:rsid w:val="0022156D"/>
    <w:rsid w:val="00222102"/>
    <w:rsid w:val="002221C0"/>
    <w:rsid w:val="002224DB"/>
    <w:rsid w:val="00222756"/>
    <w:rsid w:val="00223D56"/>
    <w:rsid w:val="00223FCB"/>
    <w:rsid w:val="0022451F"/>
    <w:rsid w:val="002245DE"/>
    <w:rsid w:val="00224CC9"/>
    <w:rsid w:val="0022523C"/>
    <w:rsid w:val="002252C3"/>
    <w:rsid w:val="00225343"/>
    <w:rsid w:val="0022591B"/>
    <w:rsid w:val="00225C54"/>
    <w:rsid w:val="00225C71"/>
    <w:rsid w:val="00226404"/>
    <w:rsid w:val="002264CF"/>
    <w:rsid w:val="00226BE1"/>
    <w:rsid w:val="00227027"/>
    <w:rsid w:val="00227236"/>
    <w:rsid w:val="0022747A"/>
    <w:rsid w:val="002276E2"/>
    <w:rsid w:val="00227D97"/>
    <w:rsid w:val="00230765"/>
    <w:rsid w:val="00230BDB"/>
    <w:rsid w:val="00231470"/>
    <w:rsid w:val="0023156D"/>
    <w:rsid w:val="002319CE"/>
    <w:rsid w:val="002319E4"/>
    <w:rsid w:val="002320DA"/>
    <w:rsid w:val="00232491"/>
    <w:rsid w:val="00232C45"/>
    <w:rsid w:val="00233E89"/>
    <w:rsid w:val="002342CB"/>
    <w:rsid w:val="002346E3"/>
    <w:rsid w:val="002349E8"/>
    <w:rsid w:val="00235632"/>
    <w:rsid w:val="00235872"/>
    <w:rsid w:val="00235CAB"/>
    <w:rsid w:val="00235DAD"/>
    <w:rsid w:val="00236493"/>
    <w:rsid w:val="00236ED3"/>
    <w:rsid w:val="00237162"/>
    <w:rsid w:val="00237918"/>
    <w:rsid w:val="002379F1"/>
    <w:rsid w:val="00237F31"/>
    <w:rsid w:val="0024083C"/>
    <w:rsid w:val="002413CC"/>
    <w:rsid w:val="00241559"/>
    <w:rsid w:val="00242362"/>
    <w:rsid w:val="0024267E"/>
    <w:rsid w:val="002426E0"/>
    <w:rsid w:val="00243179"/>
    <w:rsid w:val="002434D0"/>
    <w:rsid w:val="0024350A"/>
    <w:rsid w:val="002435B3"/>
    <w:rsid w:val="00244040"/>
    <w:rsid w:val="00245649"/>
    <w:rsid w:val="0024566A"/>
    <w:rsid w:val="00245766"/>
    <w:rsid w:val="002458E3"/>
    <w:rsid w:val="002458EB"/>
    <w:rsid w:val="002462D0"/>
    <w:rsid w:val="00246594"/>
    <w:rsid w:val="002468B7"/>
    <w:rsid w:val="0024729C"/>
    <w:rsid w:val="00247316"/>
    <w:rsid w:val="002502F9"/>
    <w:rsid w:val="00251316"/>
    <w:rsid w:val="00251615"/>
    <w:rsid w:val="002518B0"/>
    <w:rsid w:val="00251B4A"/>
    <w:rsid w:val="00251DE3"/>
    <w:rsid w:val="00251F2D"/>
    <w:rsid w:val="002522A6"/>
    <w:rsid w:val="0025243C"/>
    <w:rsid w:val="00252933"/>
    <w:rsid w:val="002536A0"/>
    <w:rsid w:val="00254623"/>
    <w:rsid w:val="0025555E"/>
    <w:rsid w:val="00255D36"/>
    <w:rsid w:val="00257543"/>
    <w:rsid w:val="0025772A"/>
    <w:rsid w:val="002577E6"/>
    <w:rsid w:val="00257B2B"/>
    <w:rsid w:val="00257C8E"/>
    <w:rsid w:val="00260656"/>
    <w:rsid w:val="0026083F"/>
    <w:rsid w:val="00260A05"/>
    <w:rsid w:val="00261782"/>
    <w:rsid w:val="002617E7"/>
    <w:rsid w:val="00261A3A"/>
    <w:rsid w:val="00262298"/>
    <w:rsid w:val="00262A43"/>
    <w:rsid w:val="00262A45"/>
    <w:rsid w:val="002637AE"/>
    <w:rsid w:val="00264189"/>
    <w:rsid w:val="00264228"/>
    <w:rsid w:val="00264334"/>
    <w:rsid w:val="0026473E"/>
    <w:rsid w:val="00265521"/>
    <w:rsid w:val="00265C81"/>
    <w:rsid w:val="00266214"/>
    <w:rsid w:val="0026638A"/>
    <w:rsid w:val="00266CC2"/>
    <w:rsid w:val="00267A3C"/>
    <w:rsid w:val="00267C83"/>
    <w:rsid w:val="0027144F"/>
    <w:rsid w:val="00271A63"/>
    <w:rsid w:val="00271F3A"/>
    <w:rsid w:val="00273278"/>
    <w:rsid w:val="002737F4"/>
    <w:rsid w:val="00273A69"/>
    <w:rsid w:val="00273D70"/>
    <w:rsid w:val="00273D9E"/>
    <w:rsid w:val="00273E0E"/>
    <w:rsid w:val="00273E84"/>
    <w:rsid w:val="00274BB8"/>
    <w:rsid w:val="00274C41"/>
    <w:rsid w:val="00274DFF"/>
    <w:rsid w:val="00275330"/>
    <w:rsid w:val="00276081"/>
    <w:rsid w:val="00276B67"/>
    <w:rsid w:val="00277097"/>
    <w:rsid w:val="00277490"/>
    <w:rsid w:val="002805F5"/>
    <w:rsid w:val="00280751"/>
    <w:rsid w:val="00280E8F"/>
    <w:rsid w:val="002813A0"/>
    <w:rsid w:val="00281605"/>
    <w:rsid w:val="002819A4"/>
    <w:rsid w:val="00281C9B"/>
    <w:rsid w:val="00281DA6"/>
    <w:rsid w:val="002821B7"/>
    <w:rsid w:val="0028265E"/>
    <w:rsid w:val="0028280A"/>
    <w:rsid w:val="00282BD5"/>
    <w:rsid w:val="0028305E"/>
    <w:rsid w:val="0028360D"/>
    <w:rsid w:val="002838A1"/>
    <w:rsid w:val="00283A0A"/>
    <w:rsid w:val="0028409E"/>
    <w:rsid w:val="0028487A"/>
    <w:rsid w:val="00284AA5"/>
    <w:rsid w:val="002850AC"/>
    <w:rsid w:val="00285D6E"/>
    <w:rsid w:val="0028606E"/>
    <w:rsid w:val="00286560"/>
    <w:rsid w:val="00286ACD"/>
    <w:rsid w:val="00286BFC"/>
    <w:rsid w:val="002871CF"/>
    <w:rsid w:val="00287750"/>
    <w:rsid w:val="00287838"/>
    <w:rsid w:val="002907B5"/>
    <w:rsid w:val="00290CC2"/>
    <w:rsid w:val="002911CE"/>
    <w:rsid w:val="002912B7"/>
    <w:rsid w:val="002912C6"/>
    <w:rsid w:val="0029135D"/>
    <w:rsid w:val="00291685"/>
    <w:rsid w:val="00291A08"/>
    <w:rsid w:val="00291FC4"/>
    <w:rsid w:val="00292174"/>
    <w:rsid w:val="00292EB7"/>
    <w:rsid w:val="002937A1"/>
    <w:rsid w:val="00294544"/>
    <w:rsid w:val="00295BE1"/>
    <w:rsid w:val="00295FCF"/>
    <w:rsid w:val="00296227"/>
    <w:rsid w:val="00296314"/>
    <w:rsid w:val="00296F44"/>
    <w:rsid w:val="00297311"/>
    <w:rsid w:val="0029777D"/>
    <w:rsid w:val="00297F8D"/>
    <w:rsid w:val="002A055E"/>
    <w:rsid w:val="002A1733"/>
    <w:rsid w:val="002A1D4E"/>
    <w:rsid w:val="002A1F3F"/>
    <w:rsid w:val="002A2107"/>
    <w:rsid w:val="002A2499"/>
    <w:rsid w:val="002A2869"/>
    <w:rsid w:val="002A2B92"/>
    <w:rsid w:val="002A3257"/>
    <w:rsid w:val="002A32ED"/>
    <w:rsid w:val="002A3642"/>
    <w:rsid w:val="002A37EE"/>
    <w:rsid w:val="002A3C5D"/>
    <w:rsid w:val="002A3FC3"/>
    <w:rsid w:val="002A4063"/>
    <w:rsid w:val="002A4C62"/>
    <w:rsid w:val="002A4CC1"/>
    <w:rsid w:val="002A4FCB"/>
    <w:rsid w:val="002A5F35"/>
    <w:rsid w:val="002A6158"/>
    <w:rsid w:val="002A6CFF"/>
    <w:rsid w:val="002A6FF8"/>
    <w:rsid w:val="002A7683"/>
    <w:rsid w:val="002A7BEC"/>
    <w:rsid w:val="002B075D"/>
    <w:rsid w:val="002B24D6"/>
    <w:rsid w:val="002B2876"/>
    <w:rsid w:val="002B2C00"/>
    <w:rsid w:val="002B3A7C"/>
    <w:rsid w:val="002B3B0D"/>
    <w:rsid w:val="002B3FE9"/>
    <w:rsid w:val="002B63FC"/>
    <w:rsid w:val="002B6D00"/>
    <w:rsid w:val="002B6FA2"/>
    <w:rsid w:val="002B74C5"/>
    <w:rsid w:val="002B77BF"/>
    <w:rsid w:val="002C0976"/>
    <w:rsid w:val="002C0ED2"/>
    <w:rsid w:val="002C1174"/>
    <w:rsid w:val="002C151A"/>
    <w:rsid w:val="002C1961"/>
    <w:rsid w:val="002C246F"/>
    <w:rsid w:val="002C2995"/>
    <w:rsid w:val="002C31B3"/>
    <w:rsid w:val="002C38A5"/>
    <w:rsid w:val="002C3FD2"/>
    <w:rsid w:val="002C400F"/>
    <w:rsid w:val="002C41E6"/>
    <w:rsid w:val="002C4435"/>
    <w:rsid w:val="002C4558"/>
    <w:rsid w:val="002C4563"/>
    <w:rsid w:val="002C58F6"/>
    <w:rsid w:val="002C5DD1"/>
    <w:rsid w:val="002C6360"/>
    <w:rsid w:val="002C6364"/>
    <w:rsid w:val="002C6443"/>
    <w:rsid w:val="002C6E1A"/>
    <w:rsid w:val="002C6FCD"/>
    <w:rsid w:val="002C7166"/>
    <w:rsid w:val="002C71A1"/>
    <w:rsid w:val="002C76BF"/>
    <w:rsid w:val="002C7D5C"/>
    <w:rsid w:val="002D02C7"/>
    <w:rsid w:val="002D0371"/>
    <w:rsid w:val="002D071A"/>
    <w:rsid w:val="002D102E"/>
    <w:rsid w:val="002D2CA1"/>
    <w:rsid w:val="002D2E85"/>
    <w:rsid w:val="002D34B2"/>
    <w:rsid w:val="002D37A9"/>
    <w:rsid w:val="002D3B37"/>
    <w:rsid w:val="002D4147"/>
    <w:rsid w:val="002D4863"/>
    <w:rsid w:val="002D4ABC"/>
    <w:rsid w:val="002D5255"/>
    <w:rsid w:val="002D5933"/>
    <w:rsid w:val="002D5BFA"/>
    <w:rsid w:val="002D6218"/>
    <w:rsid w:val="002D6B9B"/>
    <w:rsid w:val="002D6E41"/>
    <w:rsid w:val="002D7637"/>
    <w:rsid w:val="002D7A15"/>
    <w:rsid w:val="002E0B37"/>
    <w:rsid w:val="002E0B70"/>
    <w:rsid w:val="002E0BEF"/>
    <w:rsid w:val="002E1478"/>
    <w:rsid w:val="002E17F2"/>
    <w:rsid w:val="002E1D24"/>
    <w:rsid w:val="002E2A11"/>
    <w:rsid w:val="002E2B4D"/>
    <w:rsid w:val="002E368E"/>
    <w:rsid w:val="002E3791"/>
    <w:rsid w:val="002E436F"/>
    <w:rsid w:val="002E4943"/>
    <w:rsid w:val="002E5B53"/>
    <w:rsid w:val="002E659A"/>
    <w:rsid w:val="002E689B"/>
    <w:rsid w:val="002E7003"/>
    <w:rsid w:val="002E7B22"/>
    <w:rsid w:val="002E7CAE"/>
    <w:rsid w:val="002E7F8F"/>
    <w:rsid w:val="002F010A"/>
    <w:rsid w:val="002F07A4"/>
    <w:rsid w:val="002F10D2"/>
    <w:rsid w:val="002F1BD8"/>
    <w:rsid w:val="002F2771"/>
    <w:rsid w:val="002F2F73"/>
    <w:rsid w:val="002F33B4"/>
    <w:rsid w:val="002F34D7"/>
    <w:rsid w:val="002F37A9"/>
    <w:rsid w:val="002F4AE1"/>
    <w:rsid w:val="002F5609"/>
    <w:rsid w:val="002F585B"/>
    <w:rsid w:val="002F5AFC"/>
    <w:rsid w:val="002F6CB0"/>
    <w:rsid w:val="002F6E9C"/>
    <w:rsid w:val="002F6EF2"/>
    <w:rsid w:val="002F771F"/>
    <w:rsid w:val="002F784D"/>
    <w:rsid w:val="003001B2"/>
    <w:rsid w:val="003003EF"/>
    <w:rsid w:val="003003F3"/>
    <w:rsid w:val="0030075F"/>
    <w:rsid w:val="00300A39"/>
    <w:rsid w:val="00300E48"/>
    <w:rsid w:val="003018E3"/>
    <w:rsid w:val="00301BDB"/>
    <w:rsid w:val="00301CE6"/>
    <w:rsid w:val="00302569"/>
    <w:rsid w:val="0030256B"/>
    <w:rsid w:val="00302B65"/>
    <w:rsid w:val="00302D11"/>
    <w:rsid w:val="003038EC"/>
    <w:rsid w:val="0030501F"/>
    <w:rsid w:val="00305444"/>
    <w:rsid w:val="003060F8"/>
    <w:rsid w:val="00306D34"/>
    <w:rsid w:val="0030704D"/>
    <w:rsid w:val="0030787D"/>
    <w:rsid w:val="00307A42"/>
    <w:rsid w:val="00307A45"/>
    <w:rsid w:val="00307BA1"/>
    <w:rsid w:val="00311702"/>
    <w:rsid w:val="00311E82"/>
    <w:rsid w:val="003124BA"/>
    <w:rsid w:val="00312C0A"/>
    <w:rsid w:val="00313534"/>
    <w:rsid w:val="00313FD6"/>
    <w:rsid w:val="003143BD"/>
    <w:rsid w:val="00315304"/>
    <w:rsid w:val="003153C1"/>
    <w:rsid w:val="00315E3E"/>
    <w:rsid w:val="00317297"/>
    <w:rsid w:val="00320177"/>
    <w:rsid w:val="003203ED"/>
    <w:rsid w:val="00320495"/>
    <w:rsid w:val="003210FD"/>
    <w:rsid w:val="0032130F"/>
    <w:rsid w:val="00322359"/>
    <w:rsid w:val="00322820"/>
    <w:rsid w:val="00322B60"/>
    <w:rsid w:val="00322C9F"/>
    <w:rsid w:val="003233E6"/>
    <w:rsid w:val="00324135"/>
    <w:rsid w:val="003242DD"/>
    <w:rsid w:val="00324AA1"/>
    <w:rsid w:val="00324D23"/>
    <w:rsid w:val="00325768"/>
    <w:rsid w:val="00325884"/>
    <w:rsid w:val="00325F35"/>
    <w:rsid w:val="003260A9"/>
    <w:rsid w:val="003263B0"/>
    <w:rsid w:val="003273A2"/>
    <w:rsid w:val="003275BE"/>
    <w:rsid w:val="003276AD"/>
    <w:rsid w:val="00330D80"/>
    <w:rsid w:val="00331751"/>
    <w:rsid w:val="00331E4A"/>
    <w:rsid w:val="003329DD"/>
    <w:rsid w:val="003330BE"/>
    <w:rsid w:val="003334EA"/>
    <w:rsid w:val="0033352E"/>
    <w:rsid w:val="00333FD7"/>
    <w:rsid w:val="00334165"/>
    <w:rsid w:val="00334578"/>
    <w:rsid w:val="00334579"/>
    <w:rsid w:val="00334D0C"/>
    <w:rsid w:val="0033520D"/>
    <w:rsid w:val="00335858"/>
    <w:rsid w:val="00335BF3"/>
    <w:rsid w:val="00336BDA"/>
    <w:rsid w:val="00337135"/>
    <w:rsid w:val="003400EF"/>
    <w:rsid w:val="003402E0"/>
    <w:rsid w:val="00340574"/>
    <w:rsid w:val="00340CA8"/>
    <w:rsid w:val="0034106C"/>
    <w:rsid w:val="0034166C"/>
    <w:rsid w:val="003419A8"/>
    <w:rsid w:val="00341EC8"/>
    <w:rsid w:val="00342BD7"/>
    <w:rsid w:val="00343C63"/>
    <w:rsid w:val="00343CA5"/>
    <w:rsid w:val="0034447A"/>
    <w:rsid w:val="00346DB5"/>
    <w:rsid w:val="00347574"/>
    <w:rsid w:val="003477B1"/>
    <w:rsid w:val="003479F3"/>
    <w:rsid w:val="00347DB6"/>
    <w:rsid w:val="00347E7F"/>
    <w:rsid w:val="0035020E"/>
    <w:rsid w:val="0035065C"/>
    <w:rsid w:val="003507E3"/>
    <w:rsid w:val="003516FD"/>
    <w:rsid w:val="00351C00"/>
    <w:rsid w:val="00351C21"/>
    <w:rsid w:val="00352094"/>
    <w:rsid w:val="0035267B"/>
    <w:rsid w:val="00352AAB"/>
    <w:rsid w:val="00352BCD"/>
    <w:rsid w:val="00352BE5"/>
    <w:rsid w:val="00354F66"/>
    <w:rsid w:val="0035511B"/>
    <w:rsid w:val="00356081"/>
    <w:rsid w:val="0035640C"/>
    <w:rsid w:val="00357380"/>
    <w:rsid w:val="00357F00"/>
    <w:rsid w:val="00360259"/>
    <w:rsid w:val="003602D9"/>
    <w:rsid w:val="00361055"/>
    <w:rsid w:val="00361261"/>
    <w:rsid w:val="003616AD"/>
    <w:rsid w:val="00362410"/>
    <w:rsid w:val="003626B8"/>
    <w:rsid w:val="00362F2B"/>
    <w:rsid w:val="00363019"/>
    <w:rsid w:val="00363773"/>
    <w:rsid w:val="003649A8"/>
    <w:rsid w:val="00364BF8"/>
    <w:rsid w:val="00364E62"/>
    <w:rsid w:val="00364E8D"/>
    <w:rsid w:val="00364F51"/>
    <w:rsid w:val="00365071"/>
    <w:rsid w:val="0036558A"/>
    <w:rsid w:val="00365A4B"/>
    <w:rsid w:val="00365BF7"/>
    <w:rsid w:val="00365ED8"/>
    <w:rsid w:val="00366A27"/>
    <w:rsid w:val="00366A3C"/>
    <w:rsid w:val="00366E87"/>
    <w:rsid w:val="0036722D"/>
    <w:rsid w:val="003673AE"/>
    <w:rsid w:val="0036766D"/>
    <w:rsid w:val="00367B02"/>
    <w:rsid w:val="00370460"/>
    <w:rsid w:val="00370C16"/>
    <w:rsid w:val="00370E47"/>
    <w:rsid w:val="00371062"/>
    <w:rsid w:val="003711A4"/>
    <w:rsid w:val="00371AB0"/>
    <w:rsid w:val="00372AAF"/>
    <w:rsid w:val="0037369F"/>
    <w:rsid w:val="00373969"/>
    <w:rsid w:val="003742AC"/>
    <w:rsid w:val="003744CE"/>
    <w:rsid w:val="00374F8B"/>
    <w:rsid w:val="00375719"/>
    <w:rsid w:val="0037673C"/>
    <w:rsid w:val="003768AA"/>
    <w:rsid w:val="00376B0A"/>
    <w:rsid w:val="0037719F"/>
    <w:rsid w:val="00377CE1"/>
    <w:rsid w:val="00377DD1"/>
    <w:rsid w:val="00380256"/>
    <w:rsid w:val="00380D7D"/>
    <w:rsid w:val="0038102E"/>
    <w:rsid w:val="003821E2"/>
    <w:rsid w:val="00383467"/>
    <w:rsid w:val="00384177"/>
    <w:rsid w:val="00384284"/>
    <w:rsid w:val="00385312"/>
    <w:rsid w:val="00385770"/>
    <w:rsid w:val="00385932"/>
    <w:rsid w:val="003859C1"/>
    <w:rsid w:val="00385B38"/>
    <w:rsid w:val="00385BF0"/>
    <w:rsid w:val="003861C1"/>
    <w:rsid w:val="00386578"/>
    <w:rsid w:val="00386747"/>
    <w:rsid w:val="00387BCB"/>
    <w:rsid w:val="00390FFE"/>
    <w:rsid w:val="003913DB"/>
    <w:rsid w:val="00391638"/>
    <w:rsid w:val="003918D0"/>
    <w:rsid w:val="00392617"/>
    <w:rsid w:val="003927B8"/>
    <w:rsid w:val="00392D70"/>
    <w:rsid w:val="00393702"/>
    <w:rsid w:val="003939FF"/>
    <w:rsid w:val="00393FE3"/>
    <w:rsid w:val="003946B1"/>
    <w:rsid w:val="00394D8D"/>
    <w:rsid w:val="0039520F"/>
    <w:rsid w:val="00395948"/>
    <w:rsid w:val="00395F42"/>
    <w:rsid w:val="003967CC"/>
    <w:rsid w:val="00396C06"/>
    <w:rsid w:val="00397122"/>
    <w:rsid w:val="00397568"/>
    <w:rsid w:val="00397827"/>
    <w:rsid w:val="003978A8"/>
    <w:rsid w:val="003A0DAE"/>
    <w:rsid w:val="003A21A8"/>
    <w:rsid w:val="003A2207"/>
    <w:rsid w:val="003A2223"/>
    <w:rsid w:val="003A2A0F"/>
    <w:rsid w:val="003A2DD7"/>
    <w:rsid w:val="003A3994"/>
    <w:rsid w:val="003A45A1"/>
    <w:rsid w:val="003A4C34"/>
    <w:rsid w:val="003A4C90"/>
    <w:rsid w:val="003A4EBD"/>
    <w:rsid w:val="003A5124"/>
    <w:rsid w:val="003A5669"/>
    <w:rsid w:val="003A5B0A"/>
    <w:rsid w:val="003A5C85"/>
    <w:rsid w:val="003A5EA3"/>
    <w:rsid w:val="003A6BAC"/>
    <w:rsid w:val="003A6BE0"/>
    <w:rsid w:val="003A722F"/>
    <w:rsid w:val="003A7BA5"/>
    <w:rsid w:val="003A7D5E"/>
    <w:rsid w:val="003A7EF3"/>
    <w:rsid w:val="003B055B"/>
    <w:rsid w:val="003B0669"/>
    <w:rsid w:val="003B0DC8"/>
    <w:rsid w:val="003B159C"/>
    <w:rsid w:val="003B172F"/>
    <w:rsid w:val="003B1DDF"/>
    <w:rsid w:val="003B29D5"/>
    <w:rsid w:val="003B2AE7"/>
    <w:rsid w:val="003B2B22"/>
    <w:rsid w:val="003B35D9"/>
    <w:rsid w:val="003B369F"/>
    <w:rsid w:val="003B36A3"/>
    <w:rsid w:val="003B3DB3"/>
    <w:rsid w:val="003B40D9"/>
    <w:rsid w:val="003B4971"/>
    <w:rsid w:val="003B4EB4"/>
    <w:rsid w:val="003B53CC"/>
    <w:rsid w:val="003B5D97"/>
    <w:rsid w:val="003B6931"/>
    <w:rsid w:val="003B72C3"/>
    <w:rsid w:val="003B78B3"/>
    <w:rsid w:val="003B78FE"/>
    <w:rsid w:val="003B795B"/>
    <w:rsid w:val="003B7AC3"/>
    <w:rsid w:val="003B7FE5"/>
    <w:rsid w:val="003C0D50"/>
    <w:rsid w:val="003C11C8"/>
    <w:rsid w:val="003C12B9"/>
    <w:rsid w:val="003C1CA4"/>
    <w:rsid w:val="003C22BF"/>
    <w:rsid w:val="003C2702"/>
    <w:rsid w:val="003C2907"/>
    <w:rsid w:val="003C3076"/>
    <w:rsid w:val="003C359F"/>
    <w:rsid w:val="003C3FC4"/>
    <w:rsid w:val="003C4FFF"/>
    <w:rsid w:val="003C5843"/>
    <w:rsid w:val="003C62E9"/>
    <w:rsid w:val="003C62ED"/>
    <w:rsid w:val="003C6C78"/>
    <w:rsid w:val="003C6D1B"/>
    <w:rsid w:val="003C6E0C"/>
    <w:rsid w:val="003C733E"/>
    <w:rsid w:val="003C7806"/>
    <w:rsid w:val="003C7A38"/>
    <w:rsid w:val="003D07C0"/>
    <w:rsid w:val="003D109F"/>
    <w:rsid w:val="003D2478"/>
    <w:rsid w:val="003D37DB"/>
    <w:rsid w:val="003D41C3"/>
    <w:rsid w:val="003D4835"/>
    <w:rsid w:val="003D5831"/>
    <w:rsid w:val="003D5B1F"/>
    <w:rsid w:val="003D6122"/>
    <w:rsid w:val="003D6509"/>
    <w:rsid w:val="003D65C0"/>
    <w:rsid w:val="003D6649"/>
    <w:rsid w:val="003D7146"/>
    <w:rsid w:val="003D7917"/>
    <w:rsid w:val="003D7999"/>
    <w:rsid w:val="003D7FB1"/>
    <w:rsid w:val="003E00B3"/>
    <w:rsid w:val="003E104F"/>
    <w:rsid w:val="003E128F"/>
    <w:rsid w:val="003E14A6"/>
    <w:rsid w:val="003E15FA"/>
    <w:rsid w:val="003E15FB"/>
    <w:rsid w:val="003E16CC"/>
    <w:rsid w:val="003E179A"/>
    <w:rsid w:val="003E1D16"/>
    <w:rsid w:val="003E1D23"/>
    <w:rsid w:val="003E24A5"/>
    <w:rsid w:val="003E2DEA"/>
    <w:rsid w:val="003E3A77"/>
    <w:rsid w:val="003E3B4D"/>
    <w:rsid w:val="003E3DD1"/>
    <w:rsid w:val="003E42D2"/>
    <w:rsid w:val="003E4493"/>
    <w:rsid w:val="003E46C7"/>
    <w:rsid w:val="003E4789"/>
    <w:rsid w:val="003E4B96"/>
    <w:rsid w:val="003E517D"/>
    <w:rsid w:val="003E55E4"/>
    <w:rsid w:val="003E5B3A"/>
    <w:rsid w:val="003E62CA"/>
    <w:rsid w:val="003E64AD"/>
    <w:rsid w:val="003E684C"/>
    <w:rsid w:val="003E7090"/>
    <w:rsid w:val="003E74E3"/>
    <w:rsid w:val="003E7676"/>
    <w:rsid w:val="003F05C7"/>
    <w:rsid w:val="003F158A"/>
    <w:rsid w:val="003F1D3F"/>
    <w:rsid w:val="003F24A2"/>
    <w:rsid w:val="003F25D5"/>
    <w:rsid w:val="003F2CD4"/>
    <w:rsid w:val="003F370E"/>
    <w:rsid w:val="003F4036"/>
    <w:rsid w:val="003F4A38"/>
    <w:rsid w:val="003F4A65"/>
    <w:rsid w:val="003F56D3"/>
    <w:rsid w:val="003F5B82"/>
    <w:rsid w:val="003F5CA0"/>
    <w:rsid w:val="003F5DCE"/>
    <w:rsid w:val="003F6392"/>
    <w:rsid w:val="003F6BBE"/>
    <w:rsid w:val="003F77C3"/>
    <w:rsid w:val="004000E8"/>
    <w:rsid w:val="004008B0"/>
    <w:rsid w:val="00401EF8"/>
    <w:rsid w:val="00401FDE"/>
    <w:rsid w:val="00402353"/>
    <w:rsid w:val="0040255D"/>
    <w:rsid w:val="004028A6"/>
    <w:rsid w:val="00402E2B"/>
    <w:rsid w:val="00403C08"/>
    <w:rsid w:val="004040C0"/>
    <w:rsid w:val="00404F21"/>
    <w:rsid w:val="0040512B"/>
    <w:rsid w:val="00405CA5"/>
    <w:rsid w:val="00406147"/>
    <w:rsid w:val="00406620"/>
    <w:rsid w:val="0040664A"/>
    <w:rsid w:val="00406A49"/>
    <w:rsid w:val="00406BA2"/>
    <w:rsid w:val="00406C60"/>
    <w:rsid w:val="00406D09"/>
    <w:rsid w:val="00406E3E"/>
    <w:rsid w:val="00407C29"/>
    <w:rsid w:val="00407CD3"/>
    <w:rsid w:val="00410134"/>
    <w:rsid w:val="0041078A"/>
    <w:rsid w:val="00410B4D"/>
    <w:rsid w:val="00410B72"/>
    <w:rsid w:val="00410C9B"/>
    <w:rsid w:val="00410F18"/>
    <w:rsid w:val="00411691"/>
    <w:rsid w:val="00411B1A"/>
    <w:rsid w:val="0041258E"/>
    <w:rsid w:val="0041263E"/>
    <w:rsid w:val="0041384A"/>
    <w:rsid w:val="00413AAC"/>
    <w:rsid w:val="00414931"/>
    <w:rsid w:val="00414AB1"/>
    <w:rsid w:val="00414C64"/>
    <w:rsid w:val="00415E8A"/>
    <w:rsid w:val="00416DDF"/>
    <w:rsid w:val="00416EC3"/>
    <w:rsid w:val="00420230"/>
    <w:rsid w:val="00420A99"/>
    <w:rsid w:val="00421105"/>
    <w:rsid w:val="00421616"/>
    <w:rsid w:val="0042167F"/>
    <w:rsid w:val="00421DF3"/>
    <w:rsid w:val="00421F66"/>
    <w:rsid w:val="00422D12"/>
    <w:rsid w:val="004234DB"/>
    <w:rsid w:val="004234E7"/>
    <w:rsid w:val="00423A90"/>
    <w:rsid w:val="004242F4"/>
    <w:rsid w:val="004248B3"/>
    <w:rsid w:val="00424A05"/>
    <w:rsid w:val="004251E3"/>
    <w:rsid w:val="00425A2C"/>
    <w:rsid w:val="00425A2E"/>
    <w:rsid w:val="00425B68"/>
    <w:rsid w:val="0042614B"/>
    <w:rsid w:val="00426910"/>
    <w:rsid w:val="00426A23"/>
    <w:rsid w:val="00426AA7"/>
    <w:rsid w:val="00426ADD"/>
    <w:rsid w:val="00427248"/>
    <w:rsid w:val="00427772"/>
    <w:rsid w:val="00431490"/>
    <w:rsid w:val="004319AA"/>
    <w:rsid w:val="00431A9F"/>
    <w:rsid w:val="004328D6"/>
    <w:rsid w:val="0043299F"/>
    <w:rsid w:val="00432F94"/>
    <w:rsid w:val="00433752"/>
    <w:rsid w:val="00433B5E"/>
    <w:rsid w:val="00433CB2"/>
    <w:rsid w:val="00433DDD"/>
    <w:rsid w:val="004345C8"/>
    <w:rsid w:val="0043473D"/>
    <w:rsid w:val="00434E58"/>
    <w:rsid w:val="00434ED0"/>
    <w:rsid w:val="00437447"/>
    <w:rsid w:val="0044062D"/>
    <w:rsid w:val="00440C67"/>
    <w:rsid w:val="004410B9"/>
    <w:rsid w:val="00441829"/>
    <w:rsid w:val="00441A92"/>
    <w:rsid w:val="004427DC"/>
    <w:rsid w:val="00442A5F"/>
    <w:rsid w:val="00442CFD"/>
    <w:rsid w:val="00443C63"/>
    <w:rsid w:val="00444B1D"/>
    <w:rsid w:val="00444F56"/>
    <w:rsid w:val="004452C3"/>
    <w:rsid w:val="00445828"/>
    <w:rsid w:val="004459C8"/>
    <w:rsid w:val="00446488"/>
    <w:rsid w:val="00446A99"/>
    <w:rsid w:val="0044705A"/>
    <w:rsid w:val="004475BC"/>
    <w:rsid w:val="00447BC3"/>
    <w:rsid w:val="00450214"/>
    <w:rsid w:val="00450677"/>
    <w:rsid w:val="004508F5"/>
    <w:rsid w:val="00450E98"/>
    <w:rsid w:val="004517AA"/>
    <w:rsid w:val="00452864"/>
    <w:rsid w:val="00452CAC"/>
    <w:rsid w:val="00453191"/>
    <w:rsid w:val="0045334A"/>
    <w:rsid w:val="00453393"/>
    <w:rsid w:val="00453980"/>
    <w:rsid w:val="004545AE"/>
    <w:rsid w:val="004555E3"/>
    <w:rsid w:val="0045566F"/>
    <w:rsid w:val="00455D0D"/>
    <w:rsid w:val="00455E5B"/>
    <w:rsid w:val="0045606C"/>
    <w:rsid w:val="0045630F"/>
    <w:rsid w:val="00456425"/>
    <w:rsid w:val="00456868"/>
    <w:rsid w:val="00456D12"/>
    <w:rsid w:val="00457168"/>
    <w:rsid w:val="00457173"/>
    <w:rsid w:val="00457565"/>
    <w:rsid w:val="00457982"/>
    <w:rsid w:val="00457B71"/>
    <w:rsid w:val="00460D15"/>
    <w:rsid w:val="00461301"/>
    <w:rsid w:val="004616E7"/>
    <w:rsid w:val="00461892"/>
    <w:rsid w:val="00462C36"/>
    <w:rsid w:val="0046493F"/>
    <w:rsid w:val="004661B2"/>
    <w:rsid w:val="004669E2"/>
    <w:rsid w:val="00466F5E"/>
    <w:rsid w:val="00466FFC"/>
    <w:rsid w:val="00470334"/>
    <w:rsid w:val="00470B4B"/>
    <w:rsid w:val="00470C2E"/>
    <w:rsid w:val="00470C31"/>
    <w:rsid w:val="00470F02"/>
    <w:rsid w:val="0047271B"/>
    <w:rsid w:val="00472CF7"/>
    <w:rsid w:val="00472FB6"/>
    <w:rsid w:val="004734D0"/>
    <w:rsid w:val="00473BE8"/>
    <w:rsid w:val="00473DCE"/>
    <w:rsid w:val="0047400F"/>
    <w:rsid w:val="00474C7D"/>
    <w:rsid w:val="004751F6"/>
    <w:rsid w:val="0047528A"/>
    <w:rsid w:val="004754DA"/>
    <w:rsid w:val="0047556B"/>
    <w:rsid w:val="004759C4"/>
    <w:rsid w:val="00476675"/>
    <w:rsid w:val="00476AA1"/>
    <w:rsid w:val="0047719A"/>
    <w:rsid w:val="00477493"/>
    <w:rsid w:val="00477768"/>
    <w:rsid w:val="0047789C"/>
    <w:rsid w:val="004804AB"/>
    <w:rsid w:val="0048061C"/>
    <w:rsid w:val="004809E0"/>
    <w:rsid w:val="00480E5D"/>
    <w:rsid w:val="00481203"/>
    <w:rsid w:val="004815FD"/>
    <w:rsid w:val="00481705"/>
    <w:rsid w:val="00481DE7"/>
    <w:rsid w:val="00481FB4"/>
    <w:rsid w:val="0048266F"/>
    <w:rsid w:val="00482695"/>
    <w:rsid w:val="00482780"/>
    <w:rsid w:val="00482F4D"/>
    <w:rsid w:val="00482FDB"/>
    <w:rsid w:val="0048363F"/>
    <w:rsid w:val="00483EFF"/>
    <w:rsid w:val="004842C3"/>
    <w:rsid w:val="00484586"/>
    <w:rsid w:val="00484787"/>
    <w:rsid w:val="00484D07"/>
    <w:rsid w:val="0048579F"/>
    <w:rsid w:val="00485B50"/>
    <w:rsid w:val="0048634B"/>
    <w:rsid w:val="00486739"/>
    <w:rsid w:val="00486CFB"/>
    <w:rsid w:val="00487362"/>
    <w:rsid w:val="00490025"/>
    <w:rsid w:val="00490B24"/>
    <w:rsid w:val="00490BA0"/>
    <w:rsid w:val="00490C6F"/>
    <w:rsid w:val="00491816"/>
    <w:rsid w:val="00491B36"/>
    <w:rsid w:val="00492BC5"/>
    <w:rsid w:val="00492E72"/>
    <w:rsid w:val="00493240"/>
    <w:rsid w:val="00495043"/>
    <w:rsid w:val="00496498"/>
    <w:rsid w:val="004964F1"/>
    <w:rsid w:val="00496E03"/>
    <w:rsid w:val="00496FBF"/>
    <w:rsid w:val="0049704C"/>
    <w:rsid w:val="00497314"/>
    <w:rsid w:val="004974EB"/>
    <w:rsid w:val="00497C80"/>
    <w:rsid w:val="004A0373"/>
    <w:rsid w:val="004A059A"/>
    <w:rsid w:val="004A08E1"/>
    <w:rsid w:val="004A1384"/>
    <w:rsid w:val="004A1610"/>
    <w:rsid w:val="004A16BC"/>
    <w:rsid w:val="004A27DF"/>
    <w:rsid w:val="004A2B94"/>
    <w:rsid w:val="004A2D47"/>
    <w:rsid w:val="004A3A69"/>
    <w:rsid w:val="004A4A51"/>
    <w:rsid w:val="004A4FCC"/>
    <w:rsid w:val="004A5256"/>
    <w:rsid w:val="004A574C"/>
    <w:rsid w:val="004A614C"/>
    <w:rsid w:val="004A6DAA"/>
    <w:rsid w:val="004A7D0F"/>
    <w:rsid w:val="004B0802"/>
    <w:rsid w:val="004B0840"/>
    <w:rsid w:val="004B0924"/>
    <w:rsid w:val="004B09DB"/>
    <w:rsid w:val="004B0BE0"/>
    <w:rsid w:val="004B1049"/>
    <w:rsid w:val="004B1157"/>
    <w:rsid w:val="004B1CFE"/>
    <w:rsid w:val="004B1DB8"/>
    <w:rsid w:val="004B2532"/>
    <w:rsid w:val="004B2F6C"/>
    <w:rsid w:val="004B3B1F"/>
    <w:rsid w:val="004B4459"/>
    <w:rsid w:val="004B44CE"/>
    <w:rsid w:val="004B4593"/>
    <w:rsid w:val="004B5D51"/>
    <w:rsid w:val="004B74E1"/>
    <w:rsid w:val="004B7C0C"/>
    <w:rsid w:val="004C0225"/>
    <w:rsid w:val="004C0C9D"/>
    <w:rsid w:val="004C1260"/>
    <w:rsid w:val="004C1E01"/>
    <w:rsid w:val="004C23B1"/>
    <w:rsid w:val="004C23BA"/>
    <w:rsid w:val="004C2B95"/>
    <w:rsid w:val="004C3216"/>
    <w:rsid w:val="004C3898"/>
    <w:rsid w:val="004C3B35"/>
    <w:rsid w:val="004C3C55"/>
    <w:rsid w:val="004C4002"/>
    <w:rsid w:val="004C4662"/>
    <w:rsid w:val="004C5D8A"/>
    <w:rsid w:val="004C5EE9"/>
    <w:rsid w:val="004C5EF7"/>
    <w:rsid w:val="004C6A7A"/>
    <w:rsid w:val="004C6D2F"/>
    <w:rsid w:val="004C6D4F"/>
    <w:rsid w:val="004C6E36"/>
    <w:rsid w:val="004C6ED8"/>
    <w:rsid w:val="004C72BF"/>
    <w:rsid w:val="004C77F7"/>
    <w:rsid w:val="004D06BB"/>
    <w:rsid w:val="004D2254"/>
    <w:rsid w:val="004D22B0"/>
    <w:rsid w:val="004D269D"/>
    <w:rsid w:val="004D36B1"/>
    <w:rsid w:val="004D3C15"/>
    <w:rsid w:val="004D594B"/>
    <w:rsid w:val="004D6C54"/>
    <w:rsid w:val="004D6E88"/>
    <w:rsid w:val="004D70B9"/>
    <w:rsid w:val="004D7A36"/>
    <w:rsid w:val="004D7EBD"/>
    <w:rsid w:val="004E0449"/>
    <w:rsid w:val="004E0AFB"/>
    <w:rsid w:val="004E0BC3"/>
    <w:rsid w:val="004E11E7"/>
    <w:rsid w:val="004E1513"/>
    <w:rsid w:val="004E165C"/>
    <w:rsid w:val="004E1B0F"/>
    <w:rsid w:val="004E1D13"/>
    <w:rsid w:val="004E1E53"/>
    <w:rsid w:val="004E2043"/>
    <w:rsid w:val="004E23FC"/>
    <w:rsid w:val="004E2680"/>
    <w:rsid w:val="004E269A"/>
    <w:rsid w:val="004E2860"/>
    <w:rsid w:val="004E28F9"/>
    <w:rsid w:val="004E2C0C"/>
    <w:rsid w:val="004E2CD4"/>
    <w:rsid w:val="004E37A5"/>
    <w:rsid w:val="004E3BAF"/>
    <w:rsid w:val="004E45AE"/>
    <w:rsid w:val="004E462E"/>
    <w:rsid w:val="004E53C7"/>
    <w:rsid w:val="004E56DC"/>
    <w:rsid w:val="004E5F91"/>
    <w:rsid w:val="004E6C03"/>
    <w:rsid w:val="004E76F4"/>
    <w:rsid w:val="004E7873"/>
    <w:rsid w:val="004E7EB2"/>
    <w:rsid w:val="004F0445"/>
    <w:rsid w:val="004F0A81"/>
    <w:rsid w:val="004F0B6C"/>
    <w:rsid w:val="004F19EB"/>
    <w:rsid w:val="004F2078"/>
    <w:rsid w:val="004F27D0"/>
    <w:rsid w:val="004F30B7"/>
    <w:rsid w:val="004F4990"/>
    <w:rsid w:val="004F4DA3"/>
    <w:rsid w:val="004F53E9"/>
    <w:rsid w:val="004F5E34"/>
    <w:rsid w:val="004F631B"/>
    <w:rsid w:val="004F6322"/>
    <w:rsid w:val="004F659D"/>
    <w:rsid w:val="004F66A7"/>
    <w:rsid w:val="004F735E"/>
    <w:rsid w:val="00500B52"/>
    <w:rsid w:val="00500C26"/>
    <w:rsid w:val="005011FB"/>
    <w:rsid w:val="00502401"/>
    <w:rsid w:val="0050268E"/>
    <w:rsid w:val="0050318E"/>
    <w:rsid w:val="00503652"/>
    <w:rsid w:val="00504512"/>
    <w:rsid w:val="00504D78"/>
    <w:rsid w:val="00506557"/>
    <w:rsid w:val="0050677A"/>
    <w:rsid w:val="00506849"/>
    <w:rsid w:val="005068DB"/>
    <w:rsid w:val="00506D5C"/>
    <w:rsid w:val="00507194"/>
    <w:rsid w:val="005079A0"/>
    <w:rsid w:val="005104E2"/>
    <w:rsid w:val="005108D8"/>
    <w:rsid w:val="00511392"/>
    <w:rsid w:val="005116F9"/>
    <w:rsid w:val="00511AE3"/>
    <w:rsid w:val="00511B0B"/>
    <w:rsid w:val="00511DB3"/>
    <w:rsid w:val="00512181"/>
    <w:rsid w:val="0051249C"/>
    <w:rsid w:val="00512811"/>
    <w:rsid w:val="00512F15"/>
    <w:rsid w:val="00514531"/>
    <w:rsid w:val="0051467F"/>
    <w:rsid w:val="005146A4"/>
    <w:rsid w:val="005153A7"/>
    <w:rsid w:val="005161BA"/>
    <w:rsid w:val="0051769E"/>
    <w:rsid w:val="00517FD4"/>
    <w:rsid w:val="005219CF"/>
    <w:rsid w:val="00522170"/>
    <w:rsid w:val="00522857"/>
    <w:rsid w:val="005234AA"/>
    <w:rsid w:val="005251B0"/>
    <w:rsid w:val="00525884"/>
    <w:rsid w:val="00525A40"/>
    <w:rsid w:val="005266DD"/>
    <w:rsid w:val="00526793"/>
    <w:rsid w:val="00527D68"/>
    <w:rsid w:val="00530333"/>
    <w:rsid w:val="00530D3F"/>
    <w:rsid w:val="00530D7E"/>
    <w:rsid w:val="00530E71"/>
    <w:rsid w:val="00531DA2"/>
    <w:rsid w:val="0053266C"/>
    <w:rsid w:val="00532A25"/>
    <w:rsid w:val="00533C5F"/>
    <w:rsid w:val="005349F9"/>
    <w:rsid w:val="00534AE0"/>
    <w:rsid w:val="00534B59"/>
    <w:rsid w:val="00534D24"/>
    <w:rsid w:val="00535499"/>
    <w:rsid w:val="00535666"/>
    <w:rsid w:val="00536759"/>
    <w:rsid w:val="00536B97"/>
    <w:rsid w:val="00536DF7"/>
    <w:rsid w:val="00537C62"/>
    <w:rsid w:val="00537DB8"/>
    <w:rsid w:val="005408C3"/>
    <w:rsid w:val="005408C4"/>
    <w:rsid w:val="00541033"/>
    <w:rsid w:val="005418A3"/>
    <w:rsid w:val="0054206F"/>
    <w:rsid w:val="00542D12"/>
    <w:rsid w:val="00543B3A"/>
    <w:rsid w:val="00543E1E"/>
    <w:rsid w:val="00544751"/>
    <w:rsid w:val="00544AC8"/>
    <w:rsid w:val="00545011"/>
    <w:rsid w:val="00545796"/>
    <w:rsid w:val="0054634A"/>
    <w:rsid w:val="005464F6"/>
    <w:rsid w:val="005465A6"/>
    <w:rsid w:val="00546970"/>
    <w:rsid w:val="00546D33"/>
    <w:rsid w:val="00546F3E"/>
    <w:rsid w:val="0054704C"/>
    <w:rsid w:val="00547601"/>
    <w:rsid w:val="00547FF5"/>
    <w:rsid w:val="00551810"/>
    <w:rsid w:val="00554164"/>
    <w:rsid w:val="0055446D"/>
    <w:rsid w:val="005544E6"/>
    <w:rsid w:val="00554606"/>
    <w:rsid w:val="00554D82"/>
    <w:rsid w:val="00554D8B"/>
    <w:rsid w:val="00554E19"/>
    <w:rsid w:val="00555048"/>
    <w:rsid w:val="0055688F"/>
    <w:rsid w:val="005574AF"/>
    <w:rsid w:val="005577C0"/>
    <w:rsid w:val="00557DB4"/>
    <w:rsid w:val="00560C31"/>
    <w:rsid w:val="0056121F"/>
    <w:rsid w:val="005623A2"/>
    <w:rsid w:val="00563ABE"/>
    <w:rsid w:val="00563BB8"/>
    <w:rsid w:val="00563D67"/>
    <w:rsid w:val="00563E81"/>
    <w:rsid w:val="005644B2"/>
    <w:rsid w:val="005647E4"/>
    <w:rsid w:val="00564FBF"/>
    <w:rsid w:val="0056530D"/>
    <w:rsid w:val="00565DED"/>
    <w:rsid w:val="00566557"/>
    <w:rsid w:val="005666FA"/>
    <w:rsid w:val="00566C89"/>
    <w:rsid w:val="00566EC0"/>
    <w:rsid w:val="0056751C"/>
    <w:rsid w:val="0056778C"/>
    <w:rsid w:val="00567D95"/>
    <w:rsid w:val="00570029"/>
    <w:rsid w:val="005704BB"/>
    <w:rsid w:val="00570632"/>
    <w:rsid w:val="00570D73"/>
    <w:rsid w:val="00571554"/>
    <w:rsid w:val="005716E3"/>
    <w:rsid w:val="00571A96"/>
    <w:rsid w:val="00571BE1"/>
    <w:rsid w:val="00571D1C"/>
    <w:rsid w:val="00571D3C"/>
    <w:rsid w:val="00572505"/>
    <w:rsid w:val="00572A03"/>
    <w:rsid w:val="005735CE"/>
    <w:rsid w:val="00573757"/>
    <w:rsid w:val="005743DE"/>
    <w:rsid w:val="0057450F"/>
    <w:rsid w:val="00574855"/>
    <w:rsid w:val="005752DA"/>
    <w:rsid w:val="005764C7"/>
    <w:rsid w:val="00576734"/>
    <w:rsid w:val="00576784"/>
    <w:rsid w:val="00577490"/>
    <w:rsid w:val="0057762F"/>
    <w:rsid w:val="00577BED"/>
    <w:rsid w:val="005804A7"/>
    <w:rsid w:val="005807DC"/>
    <w:rsid w:val="0058172D"/>
    <w:rsid w:val="005817C9"/>
    <w:rsid w:val="00582561"/>
    <w:rsid w:val="00582809"/>
    <w:rsid w:val="00583159"/>
    <w:rsid w:val="00583F52"/>
    <w:rsid w:val="00583F8C"/>
    <w:rsid w:val="0058485E"/>
    <w:rsid w:val="0058586C"/>
    <w:rsid w:val="00585C6A"/>
    <w:rsid w:val="00586023"/>
    <w:rsid w:val="0058638E"/>
    <w:rsid w:val="00586451"/>
    <w:rsid w:val="00587477"/>
    <w:rsid w:val="0058798C"/>
    <w:rsid w:val="00590087"/>
    <w:rsid w:val="005900FA"/>
    <w:rsid w:val="00590A17"/>
    <w:rsid w:val="00590B64"/>
    <w:rsid w:val="00590F22"/>
    <w:rsid w:val="00590FB2"/>
    <w:rsid w:val="00592265"/>
    <w:rsid w:val="0059237B"/>
    <w:rsid w:val="00592B09"/>
    <w:rsid w:val="00593053"/>
    <w:rsid w:val="00593521"/>
    <w:rsid w:val="005935A4"/>
    <w:rsid w:val="00593AE2"/>
    <w:rsid w:val="005948C2"/>
    <w:rsid w:val="00594EE4"/>
    <w:rsid w:val="005957A8"/>
    <w:rsid w:val="0059588C"/>
    <w:rsid w:val="00595D45"/>
    <w:rsid w:val="00595D84"/>
    <w:rsid w:val="00595DCA"/>
    <w:rsid w:val="00595F33"/>
    <w:rsid w:val="00595F77"/>
    <w:rsid w:val="00596106"/>
    <w:rsid w:val="00596121"/>
    <w:rsid w:val="00596604"/>
    <w:rsid w:val="00596E6C"/>
    <w:rsid w:val="0059779B"/>
    <w:rsid w:val="00597B77"/>
    <w:rsid w:val="005A04F4"/>
    <w:rsid w:val="005A0771"/>
    <w:rsid w:val="005A08A7"/>
    <w:rsid w:val="005A0942"/>
    <w:rsid w:val="005A0DAA"/>
    <w:rsid w:val="005A10ED"/>
    <w:rsid w:val="005A1AB5"/>
    <w:rsid w:val="005A1BCB"/>
    <w:rsid w:val="005A209A"/>
    <w:rsid w:val="005A4053"/>
    <w:rsid w:val="005A47CD"/>
    <w:rsid w:val="005A481A"/>
    <w:rsid w:val="005A4A47"/>
    <w:rsid w:val="005A5838"/>
    <w:rsid w:val="005A5C8F"/>
    <w:rsid w:val="005A6049"/>
    <w:rsid w:val="005A6075"/>
    <w:rsid w:val="005A6188"/>
    <w:rsid w:val="005A662D"/>
    <w:rsid w:val="005A6991"/>
    <w:rsid w:val="005A752F"/>
    <w:rsid w:val="005A7808"/>
    <w:rsid w:val="005B0105"/>
    <w:rsid w:val="005B0595"/>
    <w:rsid w:val="005B0BA9"/>
    <w:rsid w:val="005B0E9B"/>
    <w:rsid w:val="005B0EED"/>
    <w:rsid w:val="005B244C"/>
    <w:rsid w:val="005B34C7"/>
    <w:rsid w:val="005B35BD"/>
    <w:rsid w:val="005B35D7"/>
    <w:rsid w:val="005B392A"/>
    <w:rsid w:val="005B3AA3"/>
    <w:rsid w:val="005B3B9F"/>
    <w:rsid w:val="005B4069"/>
    <w:rsid w:val="005B4074"/>
    <w:rsid w:val="005B4C4E"/>
    <w:rsid w:val="005B4F4D"/>
    <w:rsid w:val="005B5493"/>
    <w:rsid w:val="005B5511"/>
    <w:rsid w:val="005B576D"/>
    <w:rsid w:val="005B5BCC"/>
    <w:rsid w:val="005B5EAF"/>
    <w:rsid w:val="005B673A"/>
    <w:rsid w:val="005B6779"/>
    <w:rsid w:val="005B6972"/>
    <w:rsid w:val="005B6D71"/>
    <w:rsid w:val="005B6F83"/>
    <w:rsid w:val="005C071C"/>
    <w:rsid w:val="005C15E4"/>
    <w:rsid w:val="005C1D79"/>
    <w:rsid w:val="005C2555"/>
    <w:rsid w:val="005C2834"/>
    <w:rsid w:val="005C2B83"/>
    <w:rsid w:val="005C2F7A"/>
    <w:rsid w:val="005C34D3"/>
    <w:rsid w:val="005C37F3"/>
    <w:rsid w:val="005C42CB"/>
    <w:rsid w:val="005C433B"/>
    <w:rsid w:val="005C61AC"/>
    <w:rsid w:val="005C63F1"/>
    <w:rsid w:val="005C65B6"/>
    <w:rsid w:val="005C6E03"/>
    <w:rsid w:val="005C74FB"/>
    <w:rsid w:val="005C76FB"/>
    <w:rsid w:val="005C7D19"/>
    <w:rsid w:val="005D0018"/>
    <w:rsid w:val="005D030D"/>
    <w:rsid w:val="005D1602"/>
    <w:rsid w:val="005D1D41"/>
    <w:rsid w:val="005D2490"/>
    <w:rsid w:val="005D28DF"/>
    <w:rsid w:val="005D2D53"/>
    <w:rsid w:val="005D32AE"/>
    <w:rsid w:val="005D33BA"/>
    <w:rsid w:val="005D3F72"/>
    <w:rsid w:val="005D4AB0"/>
    <w:rsid w:val="005D53C3"/>
    <w:rsid w:val="005D5CDC"/>
    <w:rsid w:val="005D623C"/>
    <w:rsid w:val="005D69BE"/>
    <w:rsid w:val="005D7271"/>
    <w:rsid w:val="005D76CC"/>
    <w:rsid w:val="005D7A1B"/>
    <w:rsid w:val="005D7B61"/>
    <w:rsid w:val="005D7C82"/>
    <w:rsid w:val="005D7ED3"/>
    <w:rsid w:val="005E0134"/>
    <w:rsid w:val="005E0C50"/>
    <w:rsid w:val="005E0C55"/>
    <w:rsid w:val="005E18FE"/>
    <w:rsid w:val="005E2DCB"/>
    <w:rsid w:val="005E33DA"/>
    <w:rsid w:val="005E385F"/>
    <w:rsid w:val="005E4663"/>
    <w:rsid w:val="005E4FCF"/>
    <w:rsid w:val="005E53B7"/>
    <w:rsid w:val="005E5895"/>
    <w:rsid w:val="005E5ABA"/>
    <w:rsid w:val="005E5B81"/>
    <w:rsid w:val="005E6492"/>
    <w:rsid w:val="005E6756"/>
    <w:rsid w:val="005F267D"/>
    <w:rsid w:val="005F2CB1"/>
    <w:rsid w:val="005F2D31"/>
    <w:rsid w:val="005F3E78"/>
    <w:rsid w:val="005F40F1"/>
    <w:rsid w:val="005F4108"/>
    <w:rsid w:val="005F4EDE"/>
    <w:rsid w:val="005F589E"/>
    <w:rsid w:val="005F5C6B"/>
    <w:rsid w:val="005F5F41"/>
    <w:rsid w:val="005F618C"/>
    <w:rsid w:val="005F68AB"/>
    <w:rsid w:val="005F70BD"/>
    <w:rsid w:val="005F783A"/>
    <w:rsid w:val="005F7F27"/>
    <w:rsid w:val="0060064D"/>
    <w:rsid w:val="00601F2D"/>
    <w:rsid w:val="0060200F"/>
    <w:rsid w:val="0060251F"/>
    <w:rsid w:val="0060283C"/>
    <w:rsid w:val="00602EF6"/>
    <w:rsid w:val="00603A84"/>
    <w:rsid w:val="00604078"/>
    <w:rsid w:val="00604F14"/>
    <w:rsid w:val="00605289"/>
    <w:rsid w:val="00605346"/>
    <w:rsid w:val="006059C5"/>
    <w:rsid w:val="00605FB6"/>
    <w:rsid w:val="00606AA7"/>
    <w:rsid w:val="00606ECD"/>
    <w:rsid w:val="006074C1"/>
    <w:rsid w:val="0060764F"/>
    <w:rsid w:val="006076E6"/>
    <w:rsid w:val="00607ECA"/>
    <w:rsid w:val="00610E1F"/>
    <w:rsid w:val="006110CB"/>
    <w:rsid w:val="00611209"/>
    <w:rsid w:val="00611AB9"/>
    <w:rsid w:val="00611FDB"/>
    <w:rsid w:val="00613257"/>
    <w:rsid w:val="00614994"/>
    <w:rsid w:val="00614F40"/>
    <w:rsid w:val="006151D2"/>
    <w:rsid w:val="00615318"/>
    <w:rsid w:val="00616D03"/>
    <w:rsid w:val="00620B97"/>
    <w:rsid w:val="00621662"/>
    <w:rsid w:val="00621731"/>
    <w:rsid w:val="00621751"/>
    <w:rsid w:val="0062281D"/>
    <w:rsid w:val="00623058"/>
    <w:rsid w:val="006232E1"/>
    <w:rsid w:val="006234A6"/>
    <w:rsid w:val="0062412E"/>
    <w:rsid w:val="006252E1"/>
    <w:rsid w:val="006254B7"/>
    <w:rsid w:val="00626130"/>
    <w:rsid w:val="006261B8"/>
    <w:rsid w:val="00626339"/>
    <w:rsid w:val="00626579"/>
    <w:rsid w:val="006274A6"/>
    <w:rsid w:val="0062798D"/>
    <w:rsid w:val="00627DB8"/>
    <w:rsid w:val="00630001"/>
    <w:rsid w:val="00630D0D"/>
    <w:rsid w:val="006311B3"/>
    <w:rsid w:val="00631622"/>
    <w:rsid w:val="00631957"/>
    <w:rsid w:val="00631AA5"/>
    <w:rsid w:val="00632043"/>
    <w:rsid w:val="006325AF"/>
    <w:rsid w:val="0063284C"/>
    <w:rsid w:val="00632BD0"/>
    <w:rsid w:val="00633697"/>
    <w:rsid w:val="00634BF5"/>
    <w:rsid w:val="00634EEA"/>
    <w:rsid w:val="006362D2"/>
    <w:rsid w:val="00636398"/>
    <w:rsid w:val="00636713"/>
    <w:rsid w:val="0063672F"/>
    <w:rsid w:val="006367D3"/>
    <w:rsid w:val="006368D3"/>
    <w:rsid w:val="006369E9"/>
    <w:rsid w:val="006377EC"/>
    <w:rsid w:val="00640E32"/>
    <w:rsid w:val="00640F0A"/>
    <w:rsid w:val="0064151F"/>
    <w:rsid w:val="00641533"/>
    <w:rsid w:val="006415B3"/>
    <w:rsid w:val="00641A63"/>
    <w:rsid w:val="00641CCF"/>
    <w:rsid w:val="00641F0F"/>
    <w:rsid w:val="0064208D"/>
    <w:rsid w:val="006422AC"/>
    <w:rsid w:val="00642735"/>
    <w:rsid w:val="006427F0"/>
    <w:rsid w:val="0064333C"/>
    <w:rsid w:val="00643475"/>
    <w:rsid w:val="0064396A"/>
    <w:rsid w:val="006439CE"/>
    <w:rsid w:val="00643AD5"/>
    <w:rsid w:val="00643CC6"/>
    <w:rsid w:val="00643FD1"/>
    <w:rsid w:val="00644123"/>
    <w:rsid w:val="00645482"/>
    <w:rsid w:val="00645C2B"/>
    <w:rsid w:val="00645D49"/>
    <w:rsid w:val="0064624E"/>
    <w:rsid w:val="00646703"/>
    <w:rsid w:val="00646E7E"/>
    <w:rsid w:val="00647435"/>
    <w:rsid w:val="006477F5"/>
    <w:rsid w:val="00647C05"/>
    <w:rsid w:val="00650AB9"/>
    <w:rsid w:val="00650EA2"/>
    <w:rsid w:val="0065127D"/>
    <w:rsid w:val="00651FB6"/>
    <w:rsid w:val="00652807"/>
    <w:rsid w:val="00652CED"/>
    <w:rsid w:val="00653266"/>
    <w:rsid w:val="006533E6"/>
    <w:rsid w:val="006538FC"/>
    <w:rsid w:val="00653E2C"/>
    <w:rsid w:val="00653FB4"/>
    <w:rsid w:val="00655733"/>
    <w:rsid w:val="00655ACD"/>
    <w:rsid w:val="00655CAD"/>
    <w:rsid w:val="00655CF7"/>
    <w:rsid w:val="00656776"/>
    <w:rsid w:val="00656A92"/>
    <w:rsid w:val="00656DDE"/>
    <w:rsid w:val="00656DF3"/>
    <w:rsid w:val="0066011D"/>
    <w:rsid w:val="0066058A"/>
    <w:rsid w:val="006607C0"/>
    <w:rsid w:val="00660927"/>
    <w:rsid w:val="006613A6"/>
    <w:rsid w:val="006628F2"/>
    <w:rsid w:val="00662919"/>
    <w:rsid w:val="006634B9"/>
    <w:rsid w:val="006634E6"/>
    <w:rsid w:val="006635AD"/>
    <w:rsid w:val="0066393C"/>
    <w:rsid w:val="006639FE"/>
    <w:rsid w:val="00663AEB"/>
    <w:rsid w:val="006643AB"/>
    <w:rsid w:val="00664787"/>
    <w:rsid w:val="00664E1D"/>
    <w:rsid w:val="006655EE"/>
    <w:rsid w:val="0066640C"/>
    <w:rsid w:val="00667ECC"/>
    <w:rsid w:val="00667EE7"/>
    <w:rsid w:val="00670922"/>
    <w:rsid w:val="00670BE1"/>
    <w:rsid w:val="00670E64"/>
    <w:rsid w:val="0067129B"/>
    <w:rsid w:val="00671DC9"/>
    <w:rsid w:val="00671E18"/>
    <w:rsid w:val="00671E79"/>
    <w:rsid w:val="0067218F"/>
    <w:rsid w:val="00673784"/>
    <w:rsid w:val="00673B0F"/>
    <w:rsid w:val="00673EE5"/>
    <w:rsid w:val="006741F2"/>
    <w:rsid w:val="0067421C"/>
    <w:rsid w:val="00674CC3"/>
    <w:rsid w:val="0067586E"/>
    <w:rsid w:val="00675C72"/>
    <w:rsid w:val="006768BC"/>
    <w:rsid w:val="00676D1A"/>
    <w:rsid w:val="006771F9"/>
    <w:rsid w:val="006776D7"/>
    <w:rsid w:val="00680545"/>
    <w:rsid w:val="00680FB1"/>
    <w:rsid w:val="00681003"/>
    <w:rsid w:val="006812CA"/>
    <w:rsid w:val="00681324"/>
    <w:rsid w:val="0068162E"/>
    <w:rsid w:val="006817C9"/>
    <w:rsid w:val="00682130"/>
    <w:rsid w:val="00682919"/>
    <w:rsid w:val="006830A2"/>
    <w:rsid w:val="00683A3B"/>
    <w:rsid w:val="00684179"/>
    <w:rsid w:val="00684721"/>
    <w:rsid w:val="00684C61"/>
    <w:rsid w:val="00685569"/>
    <w:rsid w:val="00685EAF"/>
    <w:rsid w:val="00685F6F"/>
    <w:rsid w:val="0068608B"/>
    <w:rsid w:val="006867A2"/>
    <w:rsid w:val="006867A6"/>
    <w:rsid w:val="00686917"/>
    <w:rsid w:val="00686A87"/>
    <w:rsid w:val="006874C8"/>
    <w:rsid w:val="006878E0"/>
    <w:rsid w:val="006906DB"/>
    <w:rsid w:val="00691A2E"/>
    <w:rsid w:val="00691AEE"/>
    <w:rsid w:val="00692171"/>
    <w:rsid w:val="006921F6"/>
    <w:rsid w:val="006929B2"/>
    <w:rsid w:val="00692C29"/>
    <w:rsid w:val="00692E40"/>
    <w:rsid w:val="006931AC"/>
    <w:rsid w:val="00694727"/>
    <w:rsid w:val="00694C87"/>
    <w:rsid w:val="0069594C"/>
    <w:rsid w:val="00695A30"/>
    <w:rsid w:val="00695C71"/>
    <w:rsid w:val="00695FC2"/>
    <w:rsid w:val="006962FB"/>
    <w:rsid w:val="00696949"/>
    <w:rsid w:val="00696C10"/>
    <w:rsid w:val="00697052"/>
    <w:rsid w:val="00697530"/>
    <w:rsid w:val="00697F2A"/>
    <w:rsid w:val="006A06B2"/>
    <w:rsid w:val="006A0E56"/>
    <w:rsid w:val="006A0ECE"/>
    <w:rsid w:val="006A1BB6"/>
    <w:rsid w:val="006A2F5F"/>
    <w:rsid w:val="006A325E"/>
    <w:rsid w:val="006A46FB"/>
    <w:rsid w:val="006A4C1F"/>
    <w:rsid w:val="006A52D5"/>
    <w:rsid w:val="006A5382"/>
    <w:rsid w:val="006A586C"/>
    <w:rsid w:val="006A5E28"/>
    <w:rsid w:val="006A613C"/>
    <w:rsid w:val="006A6555"/>
    <w:rsid w:val="006A6789"/>
    <w:rsid w:val="006A697B"/>
    <w:rsid w:val="006A78F3"/>
    <w:rsid w:val="006A7AFF"/>
    <w:rsid w:val="006B0090"/>
    <w:rsid w:val="006B040B"/>
    <w:rsid w:val="006B077A"/>
    <w:rsid w:val="006B0EC6"/>
    <w:rsid w:val="006B1816"/>
    <w:rsid w:val="006B2099"/>
    <w:rsid w:val="006B2283"/>
    <w:rsid w:val="006B2719"/>
    <w:rsid w:val="006B2A51"/>
    <w:rsid w:val="006B2EEB"/>
    <w:rsid w:val="006B3930"/>
    <w:rsid w:val="006B3DBE"/>
    <w:rsid w:val="006B4329"/>
    <w:rsid w:val="006B49CD"/>
    <w:rsid w:val="006B4AC0"/>
    <w:rsid w:val="006B4B55"/>
    <w:rsid w:val="006B50CF"/>
    <w:rsid w:val="006B56C6"/>
    <w:rsid w:val="006B5AA5"/>
    <w:rsid w:val="006B70C9"/>
    <w:rsid w:val="006B7277"/>
    <w:rsid w:val="006B7F40"/>
    <w:rsid w:val="006C03B8"/>
    <w:rsid w:val="006C29D7"/>
    <w:rsid w:val="006C2D02"/>
    <w:rsid w:val="006C32F5"/>
    <w:rsid w:val="006C385B"/>
    <w:rsid w:val="006C3BFD"/>
    <w:rsid w:val="006C405C"/>
    <w:rsid w:val="006C4A0C"/>
    <w:rsid w:val="006C4E5C"/>
    <w:rsid w:val="006C545C"/>
    <w:rsid w:val="006C5686"/>
    <w:rsid w:val="006C58DF"/>
    <w:rsid w:val="006C59FF"/>
    <w:rsid w:val="006C5B25"/>
    <w:rsid w:val="006C5EC9"/>
    <w:rsid w:val="006C6059"/>
    <w:rsid w:val="006C65D0"/>
    <w:rsid w:val="006C7522"/>
    <w:rsid w:val="006C7FBB"/>
    <w:rsid w:val="006D043A"/>
    <w:rsid w:val="006D0AF4"/>
    <w:rsid w:val="006D0EF3"/>
    <w:rsid w:val="006D139D"/>
    <w:rsid w:val="006D1544"/>
    <w:rsid w:val="006D305F"/>
    <w:rsid w:val="006D351A"/>
    <w:rsid w:val="006D44A2"/>
    <w:rsid w:val="006D4C5B"/>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3EF"/>
    <w:rsid w:val="006E44D2"/>
    <w:rsid w:val="006E44D5"/>
    <w:rsid w:val="006E456A"/>
    <w:rsid w:val="006E4677"/>
    <w:rsid w:val="006E46A8"/>
    <w:rsid w:val="006E46D2"/>
    <w:rsid w:val="006E4A5A"/>
    <w:rsid w:val="006E4E39"/>
    <w:rsid w:val="006E4E84"/>
    <w:rsid w:val="006E545B"/>
    <w:rsid w:val="006E565E"/>
    <w:rsid w:val="006E5A6E"/>
    <w:rsid w:val="006E62A9"/>
    <w:rsid w:val="006E6DFE"/>
    <w:rsid w:val="006E6E5E"/>
    <w:rsid w:val="006E7D3B"/>
    <w:rsid w:val="006F028F"/>
    <w:rsid w:val="006F0CF9"/>
    <w:rsid w:val="006F0D29"/>
    <w:rsid w:val="006F0E91"/>
    <w:rsid w:val="006F1B70"/>
    <w:rsid w:val="006F2504"/>
    <w:rsid w:val="006F2F3C"/>
    <w:rsid w:val="006F341D"/>
    <w:rsid w:val="006F3B3A"/>
    <w:rsid w:val="006F43CD"/>
    <w:rsid w:val="006F487D"/>
    <w:rsid w:val="006F4FB3"/>
    <w:rsid w:val="006F58D4"/>
    <w:rsid w:val="006F5C9A"/>
    <w:rsid w:val="006F5CAA"/>
    <w:rsid w:val="006F71DC"/>
    <w:rsid w:val="006F796C"/>
    <w:rsid w:val="006F7B5A"/>
    <w:rsid w:val="006F7BC8"/>
    <w:rsid w:val="00700142"/>
    <w:rsid w:val="00700998"/>
    <w:rsid w:val="00701012"/>
    <w:rsid w:val="007013F1"/>
    <w:rsid w:val="00701A05"/>
    <w:rsid w:val="00701CC8"/>
    <w:rsid w:val="00702402"/>
    <w:rsid w:val="0070260D"/>
    <w:rsid w:val="007028CD"/>
    <w:rsid w:val="00703123"/>
    <w:rsid w:val="0070346E"/>
    <w:rsid w:val="00703660"/>
    <w:rsid w:val="00704647"/>
    <w:rsid w:val="00704736"/>
    <w:rsid w:val="00704EDB"/>
    <w:rsid w:val="00705BC2"/>
    <w:rsid w:val="00705F8A"/>
    <w:rsid w:val="00706101"/>
    <w:rsid w:val="0070666D"/>
    <w:rsid w:val="00706B8A"/>
    <w:rsid w:val="00706DF5"/>
    <w:rsid w:val="00706FAA"/>
    <w:rsid w:val="0070766F"/>
    <w:rsid w:val="007079B4"/>
    <w:rsid w:val="00707ADF"/>
    <w:rsid w:val="00707D61"/>
    <w:rsid w:val="00710185"/>
    <w:rsid w:val="007104E3"/>
    <w:rsid w:val="00710EB0"/>
    <w:rsid w:val="007118CA"/>
    <w:rsid w:val="00711D31"/>
    <w:rsid w:val="00712287"/>
    <w:rsid w:val="00712772"/>
    <w:rsid w:val="007127B8"/>
    <w:rsid w:val="00712C81"/>
    <w:rsid w:val="00713A02"/>
    <w:rsid w:val="00713CF5"/>
    <w:rsid w:val="007140A8"/>
    <w:rsid w:val="0071472C"/>
    <w:rsid w:val="00714750"/>
    <w:rsid w:val="007148D3"/>
    <w:rsid w:val="0071551B"/>
    <w:rsid w:val="00715638"/>
    <w:rsid w:val="00715A32"/>
    <w:rsid w:val="00715B9A"/>
    <w:rsid w:val="00715C07"/>
    <w:rsid w:val="0071600C"/>
    <w:rsid w:val="007161DA"/>
    <w:rsid w:val="007163B5"/>
    <w:rsid w:val="007171A3"/>
    <w:rsid w:val="00717413"/>
    <w:rsid w:val="00720256"/>
    <w:rsid w:val="00720CB6"/>
    <w:rsid w:val="00721B8C"/>
    <w:rsid w:val="00721E95"/>
    <w:rsid w:val="007223A7"/>
    <w:rsid w:val="007227FA"/>
    <w:rsid w:val="00723001"/>
    <w:rsid w:val="007245A0"/>
    <w:rsid w:val="00724649"/>
    <w:rsid w:val="00724AE1"/>
    <w:rsid w:val="00725161"/>
    <w:rsid w:val="007251FF"/>
    <w:rsid w:val="00725300"/>
    <w:rsid w:val="00725B07"/>
    <w:rsid w:val="00726EA6"/>
    <w:rsid w:val="00727208"/>
    <w:rsid w:val="00727299"/>
    <w:rsid w:val="00727680"/>
    <w:rsid w:val="00727D2C"/>
    <w:rsid w:val="0073054C"/>
    <w:rsid w:val="00730B11"/>
    <w:rsid w:val="00730C7D"/>
    <w:rsid w:val="00731066"/>
    <w:rsid w:val="0073190B"/>
    <w:rsid w:val="00731A6F"/>
    <w:rsid w:val="00731F6D"/>
    <w:rsid w:val="00733553"/>
    <w:rsid w:val="007342C6"/>
    <w:rsid w:val="007348B1"/>
    <w:rsid w:val="00734E42"/>
    <w:rsid w:val="00734FCD"/>
    <w:rsid w:val="0073580E"/>
    <w:rsid w:val="007358C2"/>
    <w:rsid w:val="00736143"/>
    <w:rsid w:val="007362A6"/>
    <w:rsid w:val="007362DB"/>
    <w:rsid w:val="00736AA2"/>
    <w:rsid w:val="00736D7D"/>
    <w:rsid w:val="007374F9"/>
    <w:rsid w:val="00737564"/>
    <w:rsid w:val="0074063A"/>
    <w:rsid w:val="00740E58"/>
    <w:rsid w:val="007412BA"/>
    <w:rsid w:val="00741368"/>
    <w:rsid w:val="007427AE"/>
    <w:rsid w:val="0074420A"/>
    <w:rsid w:val="007445A0"/>
    <w:rsid w:val="00744D12"/>
    <w:rsid w:val="007451E7"/>
    <w:rsid w:val="0074524B"/>
    <w:rsid w:val="0074545D"/>
    <w:rsid w:val="00746608"/>
    <w:rsid w:val="00746B19"/>
    <w:rsid w:val="00746CE2"/>
    <w:rsid w:val="00746EAC"/>
    <w:rsid w:val="007471D5"/>
    <w:rsid w:val="007474A3"/>
    <w:rsid w:val="00747D8B"/>
    <w:rsid w:val="0075094D"/>
    <w:rsid w:val="00751130"/>
    <w:rsid w:val="00751228"/>
    <w:rsid w:val="007515EB"/>
    <w:rsid w:val="007520DB"/>
    <w:rsid w:val="00752C50"/>
    <w:rsid w:val="007540AD"/>
    <w:rsid w:val="007543CB"/>
    <w:rsid w:val="00755EC7"/>
    <w:rsid w:val="00756F2A"/>
    <w:rsid w:val="007571E1"/>
    <w:rsid w:val="007575D7"/>
    <w:rsid w:val="00757F5E"/>
    <w:rsid w:val="007602E4"/>
    <w:rsid w:val="007604B2"/>
    <w:rsid w:val="00760C05"/>
    <w:rsid w:val="007619D7"/>
    <w:rsid w:val="00761C8C"/>
    <w:rsid w:val="007623FB"/>
    <w:rsid w:val="0076319A"/>
    <w:rsid w:val="00763B30"/>
    <w:rsid w:val="00764724"/>
    <w:rsid w:val="00765281"/>
    <w:rsid w:val="00766BAD"/>
    <w:rsid w:val="00770099"/>
    <w:rsid w:val="00770226"/>
    <w:rsid w:val="00771706"/>
    <w:rsid w:val="00771AA0"/>
    <w:rsid w:val="0077206F"/>
    <w:rsid w:val="0077213F"/>
    <w:rsid w:val="007729F8"/>
    <w:rsid w:val="00772C20"/>
    <w:rsid w:val="007731AF"/>
    <w:rsid w:val="007731FC"/>
    <w:rsid w:val="00773FB6"/>
    <w:rsid w:val="00774BD6"/>
    <w:rsid w:val="00774CC1"/>
    <w:rsid w:val="007750D5"/>
    <w:rsid w:val="007755F2"/>
    <w:rsid w:val="007756F8"/>
    <w:rsid w:val="00775856"/>
    <w:rsid w:val="007758EB"/>
    <w:rsid w:val="007768B6"/>
    <w:rsid w:val="00776971"/>
    <w:rsid w:val="00776B09"/>
    <w:rsid w:val="007801CE"/>
    <w:rsid w:val="007808CF"/>
    <w:rsid w:val="007812F3"/>
    <w:rsid w:val="0078177E"/>
    <w:rsid w:val="00782868"/>
    <w:rsid w:val="00782DF0"/>
    <w:rsid w:val="00782F54"/>
    <w:rsid w:val="0078304C"/>
    <w:rsid w:val="00783210"/>
    <w:rsid w:val="00783673"/>
    <w:rsid w:val="00783878"/>
    <w:rsid w:val="00783E38"/>
    <w:rsid w:val="00783F0B"/>
    <w:rsid w:val="0078417D"/>
    <w:rsid w:val="007845D1"/>
    <w:rsid w:val="00785490"/>
    <w:rsid w:val="0078563C"/>
    <w:rsid w:val="00785863"/>
    <w:rsid w:val="00785889"/>
    <w:rsid w:val="00785D29"/>
    <w:rsid w:val="007866D5"/>
    <w:rsid w:val="00786E64"/>
    <w:rsid w:val="00786ECC"/>
    <w:rsid w:val="00787850"/>
    <w:rsid w:val="00791177"/>
    <w:rsid w:val="00791A2B"/>
    <w:rsid w:val="007925EA"/>
    <w:rsid w:val="00792975"/>
    <w:rsid w:val="007929C8"/>
    <w:rsid w:val="00793339"/>
    <w:rsid w:val="0079357F"/>
    <w:rsid w:val="00793CD8"/>
    <w:rsid w:val="007942F8"/>
    <w:rsid w:val="00794596"/>
    <w:rsid w:val="00794BA7"/>
    <w:rsid w:val="00794C40"/>
    <w:rsid w:val="007957B1"/>
    <w:rsid w:val="00795C92"/>
    <w:rsid w:val="00797AFF"/>
    <w:rsid w:val="00797D03"/>
    <w:rsid w:val="00797D42"/>
    <w:rsid w:val="007A0313"/>
    <w:rsid w:val="007A0E6E"/>
    <w:rsid w:val="007A1CB3"/>
    <w:rsid w:val="007A23F2"/>
    <w:rsid w:val="007A2553"/>
    <w:rsid w:val="007A27AD"/>
    <w:rsid w:val="007A306F"/>
    <w:rsid w:val="007A406C"/>
    <w:rsid w:val="007A43A6"/>
    <w:rsid w:val="007A57A2"/>
    <w:rsid w:val="007A58A6"/>
    <w:rsid w:val="007A5EED"/>
    <w:rsid w:val="007A61D2"/>
    <w:rsid w:val="007A6261"/>
    <w:rsid w:val="007A6495"/>
    <w:rsid w:val="007A64AE"/>
    <w:rsid w:val="007A6F2F"/>
    <w:rsid w:val="007A7053"/>
    <w:rsid w:val="007B080A"/>
    <w:rsid w:val="007B29DB"/>
    <w:rsid w:val="007B30D1"/>
    <w:rsid w:val="007B35ED"/>
    <w:rsid w:val="007B3D2D"/>
    <w:rsid w:val="007B437F"/>
    <w:rsid w:val="007B485F"/>
    <w:rsid w:val="007B50AE"/>
    <w:rsid w:val="007B51DF"/>
    <w:rsid w:val="007B5C47"/>
    <w:rsid w:val="007B6B74"/>
    <w:rsid w:val="007B75D5"/>
    <w:rsid w:val="007B777C"/>
    <w:rsid w:val="007B7875"/>
    <w:rsid w:val="007C0476"/>
    <w:rsid w:val="007C05DD"/>
    <w:rsid w:val="007C13CB"/>
    <w:rsid w:val="007C19C1"/>
    <w:rsid w:val="007C21DD"/>
    <w:rsid w:val="007C22DA"/>
    <w:rsid w:val="007C255A"/>
    <w:rsid w:val="007C28B9"/>
    <w:rsid w:val="007C2B96"/>
    <w:rsid w:val="007C2E46"/>
    <w:rsid w:val="007C39D4"/>
    <w:rsid w:val="007C3D18"/>
    <w:rsid w:val="007C459E"/>
    <w:rsid w:val="007C4B39"/>
    <w:rsid w:val="007C60BF"/>
    <w:rsid w:val="007C61AB"/>
    <w:rsid w:val="007C6A07"/>
    <w:rsid w:val="007C7280"/>
    <w:rsid w:val="007C75A1"/>
    <w:rsid w:val="007C77A5"/>
    <w:rsid w:val="007D0217"/>
    <w:rsid w:val="007D04E5"/>
    <w:rsid w:val="007D08CC"/>
    <w:rsid w:val="007D1A86"/>
    <w:rsid w:val="007D1E22"/>
    <w:rsid w:val="007D261C"/>
    <w:rsid w:val="007D28AC"/>
    <w:rsid w:val="007D3077"/>
    <w:rsid w:val="007D5247"/>
    <w:rsid w:val="007D5809"/>
    <w:rsid w:val="007D5901"/>
    <w:rsid w:val="007D6354"/>
    <w:rsid w:val="007D65F7"/>
    <w:rsid w:val="007D6C7C"/>
    <w:rsid w:val="007D7526"/>
    <w:rsid w:val="007E252D"/>
    <w:rsid w:val="007E2FA0"/>
    <w:rsid w:val="007E3EF5"/>
    <w:rsid w:val="007E4610"/>
    <w:rsid w:val="007E4715"/>
    <w:rsid w:val="007E4D98"/>
    <w:rsid w:val="007E4E18"/>
    <w:rsid w:val="007E505B"/>
    <w:rsid w:val="007E533C"/>
    <w:rsid w:val="007E53BD"/>
    <w:rsid w:val="007E5AC5"/>
    <w:rsid w:val="007E7091"/>
    <w:rsid w:val="007E7475"/>
    <w:rsid w:val="007F0243"/>
    <w:rsid w:val="007F12B6"/>
    <w:rsid w:val="007F142E"/>
    <w:rsid w:val="007F1726"/>
    <w:rsid w:val="007F1FEA"/>
    <w:rsid w:val="007F2363"/>
    <w:rsid w:val="007F2D16"/>
    <w:rsid w:val="007F35D6"/>
    <w:rsid w:val="007F3F4A"/>
    <w:rsid w:val="007F4904"/>
    <w:rsid w:val="007F49F7"/>
    <w:rsid w:val="007F4F6C"/>
    <w:rsid w:val="007F5988"/>
    <w:rsid w:val="007F63F1"/>
    <w:rsid w:val="007F7F41"/>
    <w:rsid w:val="0080009E"/>
    <w:rsid w:val="0080051C"/>
    <w:rsid w:val="0080079E"/>
    <w:rsid w:val="008008A2"/>
    <w:rsid w:val="00800A4C"/>
    <w:rsid w:val="00801562"/>
    <w:rsid w:val="0080187F"/>
    <w:rsid w:val="00801CC4"/>
    <w:rsid w:val="0080253D"/>
    <w:rsid w:val="00802DEB"/>
    <w:rsid w:val="0080325D"/>
    <w:rsid w:val="00803546"/>
    <w:rsid w:val="008036C5"/>
    <w:rsid w:val="00803FAE"/>
    <w:rsid w:val="0080428B"/>
    <w:rsid w:val="00805143"/>
    <w:rsid w:val="008052C1"/>
    <w:rsid w:val="00805927"/>
    <w:rsid w:val="0080605F"/>
    <w:rsid w:val="00807786"/>
    <w:rsid w:val="008101B0"/>
    <w:rsid w:val="008103DD"/>
    <w:rsid w:val="008115C7"/>
    <w:rsid w:val="00811A61"/>
    <w:rsid w:val="00811FCB"/>
    <w:rsid w:val="008125BB"/>
    <w:rsid w:val="008129EC"/>
    <w:rsid w:val="00812B68"/>
    <w:rsid w:val="00812CE9"/>
    <w:rsid w:val="0081333C"/>
    <w:rsid w:val="008139A0"/>
    <w:rsid w:val="00813D91"/>
    <w:rsid w:val="008143BB"/>
    <w:rsid w:val="00814AD5"/>
    <w:rsid w:val="00814F7B"/>
    <w:rsid w:val="00815681"/>
    <w:rsid w:val="008156D5"/>
    <w:rsid w:val="008158D6"/>
    <w:rsid w:val="00815979"/>
    <w:rsid w:val="0081598F"/>
    <w:rsid w:val="00817196"/>
    <w:rsid w:val="0081757C"/>
    <w:rsid w:val="00820715"/>
    <w:rsid w:val="00821095"/>
    <w:rsid w:val="008213E6"/>
    <w:rsid w:val="008216C3"/>
    <w:rsid w:val="00821960"/>
    <w:rsid w:val="00821C42"/>
    <w:rsid w:val="008235DB"/>
    <w:rsid w:val="008240DA"/>
    <w:rsid w:val="0082461E"/>
    <w:rsid w:val="00824AB4"/>
    <w:rsid w:val="00824F71"/>
    <w:rsid w:val="00825AB5"/>
    <w:rsid w:val="00825C42"/>
    <w:rsid w:val="00825D25"/>
    <w:rsid w:val="00825D9F"/>
    <w:rsid w:val="00825EEF"/>
    <w:rsid w:val="00825F51"/>
    <w:rsid w:val="00826FF8"/>
    <w:rsid w:val="00827B85"/>
    <w:rsid w:val="00827CAB"/>
    <w:rsid w:val="00827D6F"/>
    <w:rsid w:val="00830677"/>
    <w:rsid w:val="00830E87"/>
    <w:rsid w:val="0083207E"/>
    <w:rsid w:val="008326C1"/>
    <w:rsid w:val="008328DA"/>
    <w:rsid w:val="0083391C"/>
    <w:rsid w:val="00833938"/>
    <w:rsid w:val="00834C82"/>
    <w:rsid w:val="0083565C"/>
    <w:rsid w:val="00835837"/>
    <w:rsid w:val="008376AC"/>
    <w:rsid w:val="0083778B"/>
    <w:rsid w:val="00840F75"/>
    <w:rsid w:val="00841446"/>
    <w:rsid w:val="008427B2"/>
    <w:rsid w:val="00842A83"/>
    <w:rsid w:val="00842B22"/>
    <w:rsid w:val="00843FEE"/>
    <w:rsid w:val="00844155"/>
    <w:rsid w:val="008443C2"/>
    <w:rsid w:val="008444E8"/>
    <w:rsid w:val="008444E9"/>
    <w:rsid w:val="0084493A"/>
    <w:rsid w:val="00844E80"/>
    <w:rsid w:val="00845BE3"/>
    <w:rsid w:val="00845E1A"/>
    <w:rsid w:val="0084655B"/>
    <w:rsid w:val="00846CB9"/>
    <w:rsid w:val="00846DF4"/>
    <w:rsid w:val="00846FE7"/>
    <w:rsid w:val="0084761A"/>
    <w:rsid w:val="00847D83"/>
    <w:rsid w:val="008500C9"/>
    <w:rsid w:val="008500E9"/>
    <w:rsid w:val="00851238"/>
    <w:rsid w:val="00851C3F"/>
    <w:rsid w:val="00851D99"/>
    <w:rsid w:val="00852610"/>
    <w:rsid w:val="008529CC"/>
    <w:rsid w:val="00852F25"/>
    <w:rsid w:val="00852F90"/>
    <w:rsid w:val="00854DF6"/>
    <w:rsid w:val="008554B2"/>
    <w:rsid w:val="0085639A"/>
    <w:rsid w:val="00856476"/>
    <w:rsid w:val="0085648F"/>
    <w:rsid w:val="008568F5"/>
    <w:rsid w:val="00856911"/>
    <w:rsid w:val="008569B3"/>
    <w:rsid w:val="00857C50"/>
    <w:rsid w:val="008601DF"/>
    <w:rsid w:val="0086099B"/>
    <w:rsid w:val="0086143D"/>
    <w:rsid w:val="00861B66"/>
    <w:rsid w:val="00861D8C"/>
    <w:rsid w:val="0086242F"/>
    <w:rsid w:val="00862B9A"/>
    <w:rsid w:val="00863363"/>
    <w:rsid w:val="008633F1"/>
    <w:rsid w:val="00863537"/>
    <w:rsid w:val="008637D7"/>
    <w:rsid w:val="00863C5D"/>
    <w:rsid w:val="00863D38"/>
    <w:rsid w:val="0086425C"/>
    <w:rsid w:val="00864588"/>
    <w:rsid w:val="00864DC3"/>
    <w:rsid w:val="00865C86"/>
    <w:rsid w:val="00865DBC"/>
    <w:rsid w:val="00865F3B"/>
    <w:rsid w:val="0086607D"/>
    <w:rsid w:val="008669E1"/>
    <w:rsid w:val="00866E1D"/>
    <w:rsid w:val="008677FD"/>
    <w:rsid w:val="00867981"/>
    <w:rsid w:val="00867B26"/>
    <w:rsid w:val="0087055F"/>
    <w:rsid w:val="008705D4"/>
    <w:rsid w:val="008706D4"/>
    <w:rsid w:val="00870786"/>
    <w:rsid w:val="00870F8A"/>
    <w:rsid w:val="008719A4"/>
    <w:rsid w:val="00871D23"/>
    <w:rsid w:val="00871D26"/>
    <w:rsid w:val="00871FBC"/>
    <w:rsid w:val="00872DD4"/>
    <w:rsid w:val="00872DF0"/>
    <w:rsid w:val="00872E99"/>
    <w:rsid w:val="008735D7"/>
    <w:rsid w:val="00873921"/>
    <w:rsid w:val="008739E4"/>
    <w:rsid w:val="00874312"/>
    <w:rsid w:val="0087437C"/>
    <w:rsid w:val="008743D3"/>
    <w:rsid w:val="008759A0"/>
    <w:rsid w:val="00875CD7"/>
    <w:rsid w:val="00876329"/>
    <w:rsid w:val="00876B4D"/>
    <w:rsid w:val="00876C18"/>
    <w:rsid w:val="00877943"/>
    <w:rsid w:val="00877F18"/>
    <w:rsid w:val="00880FCF"/>
    <w:rsid w:val="00881595"/>
    <w:rsid w:val="008819D5"/>
    <w:rsid w:val="00881CDD"/>
    <w:rsid w:val="00882349"/>
    <w:rsid w:val="008824E9"/>
    <w:rsid w:val="00883005"/>
    <w:rsid w:val="008833F8"/>
    <w:rsid w:val="00883E95"/>
    <w:rsid w:val="008846AC"/>
    <w:rsid w:val="008847E4"/>
    <w:rsid w:val="008848F9"/>
    <w:rsid w:val="00886D00"/>
    <w:rsid w:val="00886D44"/>
    <w:rsid w:val="00886F61"/>
    <w:rsid w:val="00887B43"/>
    <w:rsid w:val="00890526"/>
    <w:rsid w:val="008907CA"/>
    <w:rsid w:val="00891245"/>
    <w:rsid w:val="008913FE"/>
    <w:rsid w:val="00891DA1"/>
    <w:rsid w:val="008925CA"/>
    <w:rsid w:val="00892CFF"/>
    <w:rsid w:val="0089347C"/>
    <w:rsid w:val="00893E80"/>
    <w:rsid w:val="008947E4"/>
    <w:rsid w:val="00894A88"/>
    <w:rsid w:val="00895310"/>
    <w:rsid w:val="00895386"/>
    <w:rsid w:val="00896985"/>
    <w:rsid w:val="0089757A"/>
    <w:rsid w:val="008A0210"/>
    <w:rsid w:val="008A08E0"/>
    <w:rsid w:val="008A0B24"/>
    <w:rsid w:val="008A0B9C"/>
    <w:rsid w:val="008A166F"/>
    <w:rsid w:val="008A21FF"/>
    <w:rsid w:val="008A2698"/>
    <w:rsid w:val="008A2CE2"/>
    <w:rsid w:val="008A30AC"/>
    <w:rsid w:val="008A30BD"/>
    <w:rsid w:val="008A3808"/>
    <w:rsid w:val="008A3AE2"/>
    <w:rsid w:val="008A3C17"/>
    <w:rsid w:val="008A4275"/>
    <w:rsid w:val="008A44B8"/>
    <w:rsid w:val="008A4796"/>
    <w:rsid w:val="008A47F6"/>
    <w:rsid w:val="008A4944"/>
    <w:rsid w:val="008A4BFB"/>
    <w:rsid w:val="008A4C51"/>
    <w:rsid w:val="008A4E29"/>
    <w:rsid w:val="008A4F62"/>
    <w:rsid w:val="008A5076"/>
    <w:rsid w:val="008A51A8"/>
    <w:rsid w:val="008A547F"/>
    <w:rsid w:val="008A54C7"/>
    <w:rsid w:val="008A618B"/>
    <w:rsid w:val="008A620C"/>
    <w:rsid w:val="008A646C"/>
    <w:rsid w:val="008A76D3"/>
    <w:rsid w:val="008A77D8"/>
    <w:rsid w:val="008A7F2F"/>
    <w:rsid w:val="008B0483"/>
    <w:rsid w:val="008B120C"/>
    <w:rsid w:val="008B2932"/>
    <w:rsid w:val="008B311C"/>
    <w:rsid w:val="008B45A3"/>
    <w:rsid w:val="008B4D4B"/>
    <w:rsid w:val="008B5156"/>
    <w:rsid w:val="008B51A0"/>
    <w:rsid w:val="008B592A"/>
    <w:rsid w:val="008B5D1A"/>
    <w:rsid w:val="008B6276"/>
    <w:rsid w:val="008B6703"/>
    <w:rsid w:val="008B6A55"/>
    <w:rsid w:val="008B7248"/>
    <w:rsid w:val="008B7465"/>
    <w:rsid w:val="008B7758"/>
    <w:rsid w:val="008B7926"/>
    <w:rsid w:val="008B7B5C"/>
    <w:rsid w:val="008C035B"/>
    <w:rsid w:val="008C081A"/>
    <w:rsid w:val="008C08D7"/>
    <w:rsid w:val="008C0C99"/>
    <w:rsid w:val="008C10C9"/>
    <w:rsid w:val="008C1C27"/>
    <w:rsid w:val="008C1F0E"/>
    <w:rsid w:val="008C1FC4"/>
    <w:rsid w:val="008C2017"/>
    <w:rsid w:val="008C31C0"/>
    <w:rsid w:val="008C3A3B"/>
    <w:rsid w:val="008C3D46"/>
    <w:rsid w:val="008C48F8"/>
    <w:rsid w:val="008C4958"/>
    <w:rsid w:val="008C4BAA"/>
    <w:rsid w:val="008C4D22"/>
    <w:rsid w:val="008C636D"/>
    <w:rsid w:val="008C6AE8"/>
    <w:rsid w:val="008C6EA8"/>
    <w:rsid w:val="008C7573"/>
    <w:rsid w:val="008C7D4E"/>
    <w:rsid w:val="008C7F2C"/>
    <w:rsid w:val="008C7F46"/>
    <w:rsid w:val="008D0AEE"/>
    <w:rsid w:val="008D114A"/>
    <w:rsid w:val="008D13F8"/>
    <w:rsid w:val="008D1742"/>
    <w:rsid w:val="008D19AA"/>
    <w:rsid w:val="008D1FC0"/>
    <w:rsid w:val="008D224C"/>
    <w:rsid w:val="008D2E1D"/>
    <w:rsid w:val="008D2EBF"/>
    <w:rsid w:val="008D3299"/>
    <w:rsid w:val="008D34F1"/>
    <w:rsid w:val="008D39D8"/>
    <w:rsid w:val="008D4FAD"/>
    <w:rsid w:val="008D517C"/>
    <w:rsid w:val="008D6324"/>
    <w:rsid w:val="008D680E"/>
    <w:rsid w:val="008D6D1A"/>
    <w:rsid w:val="008E07F9"/>
    <w:rsid w:val="008E0927"/>
    <w:rsid w:val="008E0DC8"/>
    <w:rsid w:val="008E0E1F"/>
    <w:rsid w:val="008E10C0"/>
    <w:rsid w:val="008E1909"/>
    <w:rsid w:val="008E1C1E"/>
    <w:rsid w:val="008E2A65"/>
    <w:rsid w:val="008E2E80"/>
    <w:rsid w:val="008E30B6"/>
    <w:rsid w:val="008E32BF"/>
    <w:rsid w:val="008E33E0"/>
    <w:rsid w:val="008E34F5"/>
    <w:rsid w:val="008E3C1B"/>
    <w:rsid w:val="008E3E1F"/>
    <w:rsid w:val="008E436E"/>
    <w:rsid w:val="008E4DF6"/>
    <w:rsid w:val="008E4E82"/>
    <w:rsid w:val="008E4F2B"/>
    <w:rsid w:val="008E548A"/>
    <w:rsid w:val="008E54CF"/>
    <w:rsid w:val="008E5B23"/>
    <w:rsid w:val="008E5E7C"/>
    <w:rsid w:val="008E61F0"/>
    <w:rsid w:val="008E6321"/>
    <w:rsid w:val="008E64C2"/>
    <w:rsid w:val="008E6D79"/>
    <w:rsid w:val="008E6E06"/>
    <w:rsid w:val="008E6E68"/>
    <w:rsid w:val="008E715E"/>
    <w:rsid w:val="008E75BD"/>
    <w:rsid w:val="008E781E"/>
    <w:rsid w:val="008E7821"/>
    <w:rsid w:val="008E7ABB"/>
    <w:rsid w:val="008F0A25"/>
    <w:rsid w:val="008F197A"/>
    <w:rsid w:val="008F19BC"/>
    <w:rsid w:val="008F1EAB"/>
    <w:rsid w:val="008F205C"/>
    <w:rsid w:val="008F33DC"/>
    <w:rsid w:val="008F37D2"/>
    <w:rsid w:val="008F4050"/>
    <w:rsid w:val="008F44FB"/>
    <w:rsid w:val="008F477F"/>
    <w:rsid w:val="008F4DFB"/>
    <w:rsid w:val="008F53D0"/>
    <w:rsid w:val="008F53F4"/>
    <w:rsid w:val="008F6075"/>
    <w:rsid w:val="008F6BDC"/>
    <w:rsid w:val="008F6F19"/>
    <w:rsid w:val="008F7209"/>
    <w:rsid w:val="008F7390"/>
    <w:rsid w:val="00900CA0"/>
    <w:rsid w:val="0090151D"/>
    <w:rsid w:val="009015A5"/>
    <w:rsid w:val="00902491"/>
    <w:rsid w:val="00902BDA"/>
    <w:rsid w:val="00902E62"/>
    <w:rsid w:val="0090336B"/>
    <w:rsid w:val="009034EF"/>
    <w:rsid w:val="00903880"/>
    <w:rsid w:val="00903AB3"/>
    <w:rsid w:val="00903F57"/>
    <w:rsid w:val="00904602"/>
    <w:rsid w:val="00904F5D"/>
    <w:rsid w:val="00905214"/>
    <w:rsid w:val="00905285"/>
    <w:rsid w:val="009053AA"/>
    <w:rsid w:val="00905561"/>
    <w:rsid w:val="00906431"/>
    <w:rsid w:val="00906481"/>
    <w:rsid w:val="00906939"/>
    <w:rsid w:val="00906A8B"/>
    <w:rsid w:val="00906C12"/>
    <w:rsid w:val="00907F4E"/>
    <w:rsid w:val="00910390"/>
    <w:rsid w:val="0091074F"/>
    <w:rsid w:val="00910B7D"/>
    <w:rsid w:val="0091197C"/>
    <w:rsid w:val="00911BBB"/>
    <w:rsid w:val="00911DFB"/>
    <w:rsid w:val="009121B5"/>
    <w:rsid w:val="009125E0"/>
    <w:rsid w:val="009132C6"/>
    <w:rsid w:val="0091386C"/>
    <w:rsid w:val="009139D9"/>
    <w:rsid w:val="00913A43"/>
    <w:rsid w:val="00913C79"/>
    <w:rsid w:val="00913D7D"/>
    <w:rsid w:val="00914233"/>
    <w:rsid w:val="009148D2"/>
    <w:rsid w:val="00914AD8"/>
    <w:rsid w:val="00914BC0"/>
    <w:rsid w:val="00914BCA"/>
    <w:rsid w:val="00914CC7"/>
    <w:rsid w:val="009155B4"/>
    <w:rsid w:val="00915DBC"/>
    <w:rsid w:val="00916079"/>
    <w:rsid w:val="009164BD"/>
    <w:rsid w:val="0091691E"/>
    <w:rsid w:val="00916FCC"/>
    <w:rsid w:val="00917191"/>
    <w:rsid w:val="00917956"/>
    <w:rsid w:val="00917CAB"/>
    <w:rsid w:val="00917CE9"/>
    <w:rsid w:val="00917E2D"/>
    <w:rsid w:val="0092027E"/>
    <w:rsid w:val="00920BF2"/>
    <w:rsid w:val="0092137F"/>
    <w:rsid w:val="00921984"/>
    <w:rsid w:val="00922010"/>
    <w:rsid w:val="00922060"/>
    <w:rsid w:val="0092265D"/>
    <w:rsid w:val="009226F0"/>
    <w:rsid w:val="0092270D"/>
    <w:rsid w:val="0092272E"/>
    <w:rsid w:val="00922A16"/>
    <w:rsid w:val="00922BFE"/>
    <w:rsid w:val="009237EC"/>
    <w:rsid w:val="00923BD4"/>
    <w:rsid w:val="00923DDD"/>
    <w:rsid w:val="0092533B"/>
    <w:rsid w:val="0092560F"/>
    <w:rsid w:val="00925846"/>
    <w:rsid w:val="00925878"/>
    <w:rsid w:val="00925CBD"/>
    <w:rsid w:val="00927AAE"/>
    <w:rsid w:val="00927FE2"/>
    <w:rsid w:val="00931BD9"/>
    <w:rsid w:val="00932130"/>
    <w:rsid w:val="00932952"/>
    <w:rsid w:val="00933367"/>
    <w:rsid w:val="00933E80"/>
    <w:rsid w:val="00934396"/>
    <w:rsid w:val="009349BB"/>
    <w:rsid w:val="00935A7F"/>
    <w:rsid w:val="00940C00"/>
    <w:rsid w:val="00941636"/>
    <w:rsid w:val="0094165D"/>
    <w:rsid w:val="00942082"/>
    <w:rsid w:val="00942743"/>
    <w:rsid w:val="009428CA"/>
    <w:rsid w:val="009428ED"/>
    <w:rsid w:val="00942D57"/>
    <w:rsid w:val="009433F1"/>
    <w:rsid w:val="009436AF"/>
    <w:rsid w:val="00943742"/>
    <w:rsid w:val="00943A35"/>
    <w:rsid w:val="0094403B"/>
    <w:rsid w:val="00944868"/>
    <w:rsid w:val="00944A5E"/>
    <w:rsid w:val="00944AF5"/>
    <w:rsid w:val="0094503B"/>
    <w:rsid w:val="00945513"/>
    <w:rsid w:val="009455CF"/>
    <w:rsid w:val="00945630"/>
    <w:rsid w:val="00945AA3"/>
    <w:rsid w:val="00945C05"/>
    <w:rsid w:val="00946815"/>
    <w:rsid w:val="00946945"/>
    <w:rsid w:val="00947713"/>
    <w:rsid w:val="0094782B"/>
    <w:rsid w:val="00947CC8"/>
    <w:rsid w:val="00947D62"/>
    <w:rsid w:val="0095092C"/>
    <w:rsid w:val="00950DE7"/>
    <w:rsid w:val="00951A64"/>
    <w:rsid w:val="00951FE9"/>
    <w:rsid w:val="0095278F"/>
    <w:rsid w:val="00953098"/>
    <w:rsid w:val="00953637"/>
    <w:rsid w:val="00953920"/>
    <w:rsid w:val="00953998"/>
    <w:rsid w:val="009539FB"/>
    <w:rsid w:val="00953AD5"/>
    <w:rsid w:val="00953D47"/>
    <w:rsid w:val="00954090"/>
    <w:rsid w:val="009541BE"/>
    <w:rsid w:val="0095461F"/>
    <w:rsid w:val="00954663"/>
    <w:rsid w:val="00954F7B"/>
    <w:rsid w:val="009559ED"/>
    <w:rsid w:val="00956582"/>
    <w:rsid w:val="0095681E"/>
    <w:rsid w:val="00956901"/>
    <w:rsid w:val="009572D4"/>
    <w:rsid w:val="00960BD3"/>
    <w:rsid w:val="009615FF"/>
    <w:rsid w:val="00961921"/>
    <w:rsid w:val="0096240B"/>
    <w:rsid w:val="0096355B"/>
    <w:rsid w:val="00963BD3"/>
    <w:rsid w:val="00963C1E"/>
    <w:rsid w:val="00963E2C"/>
    <w:rsid w:val="0096430A"/>
    <w:rsid w:val="00964464"/>
    <w:rsid w:val="0096475B"/>
    <w:rsid w:val="00964F05"/>
    <w:rsid w:val="0096554B"/>
    <w:rsid w:val="0096584A"/>
    <w:rsid w:val="00965A4F"/>
    <w:rsid w:val="00965BD7"/>
    <w:rsid w:val="00965E61"/>
    <w:rsid w:val="00967013"/>
    <w:rsid w:val="0096766E"/>
    <w:rsid w:val="009676FF"/>
    <w:rsid w:val="00967764"/>
    <w:rsid w:val="0097009E"/>
    <w:rsid w:val="00970A56"/>
    <w:rsid w:val="00971160"/>
    <w:rsid w:val="009713D4"/>
    <w:rsid w:val="009713D9"/>
    <w:rsid w:val="00971837"/>
    <w:rsid w:val="0097188B"/>
    <w:rsid w:val="00971A83"/>
    <w:rsid w:val="00971CA8"/>
    <w:rsid w:val="00971F08"/>
    <w:rsid w:val="00972109"/>
    <w:rsid w:val="009727F4"/>
    <w:rsid w:val="00972E1B"/>
    <w:rsid w:val="00974A18"/>
    <w:rsid w:val="00974C50"/>
    <w:rsid w:val="00974D5A"/>
    <w:rsid w:val="00975D06"/>
    <w:rsid w:val="00976949"/>
    <w:rsid w:val="00976B34"/>
    <w:rsid w:val="00976D35"/>
    <w:rsid w:val="00976F30"/>
    <w:rsid w:val="0097763D"/>
    <w:rsid w:val="00977A89"/>
    <w:rsid w:val="00977F6E"/>
    <w:rsid w:val="0098037A"/>
    <w:rsid w:val="00980477"/>
    <w:rsid w:val="0098062F"/>
    <w:rsid w:val="009817BF"/>
    <w:rsid w:val="00981FD7"/>
    <w:rsid w:val="009820F4"/>
    <w:rsid w:val="00983521"/>
    <w:rsid w:val="009835A1"/>
    <w:rsid w:val="009840D2"/>
    <w:rsid w:val="009842FC"/>
    <w:rsid w:val="00984738"/>
    <w:rsid w:val="00985253"/>
    <w:rsid w:val="009853B3"/>
    <w:rsid w:val="00985796"/>
    <w:rsid w:val="00986635"/>
    <w:rsid w:val="009866A1"/>
    <w:rsid w:val="00986B3C"/>
    <w:rsid w:val="009870B6"/>
    <w:rsid w:val="00987F9C"/>
    <w:rsid w:val="009900E5"/>
    <w:rsid w:val="00990194"/>
    <w:rsid w:val="00990630"/>
    <w:rsid w:val="0099093F"/>
    <w:rsid w:val="00990B5A"/>
    <w:rsid w:val="00991761"/>
    <w:rsid w:val="0099235B"/>
    <w:rsid w:val="00992C14"/>
    <w:rsid w:val="00992CDF"/>
    <w:rsid w:val="00993321"/>
    <w:rsid w:val="00993D8D"/>
    <w:rsid w:val="00994309"/>
    <w:rsid w:val="00994B02"/>
    <w:rsid w:val="00994DCA"/>
    <w:rsid w:val="00995057"/>
    <w:rsid w:val="00995540"/>
    <w:rsid w:val="009955D8"/>
    <w:rsid w:val="00995692"/>
    <w:rsid w:val="00995B06"/>
    <w:rsid w:val="00995E41"/>
    <w:rsid w:val="0099603E"/>
    <w:rsid w:val="009965BD"/>
    <w:rsid w:val="00996BDC"/>
    <w:rsid w:val="009970DD"/>
    <w:rsid w:val="009977EF"/>
    <w:rsid w:val="009A005D"/>
    <w:rsid w:val="009A0FAB"/>
    <w:rsid w:val="009A0FBA"/>
    <w:rsid w:val="009A13D5"/>
    <w:rsid w:val="009A1601"/>
    <w:rsid w:val="009A1BCA"/>
    <w:rsid w:val="009A1C6E"/>
    <w:rsid w:val="009A1F67"/>
    <w:rsid w:val="009A24C8"/>
    <w:rsid w:val="009A257B"/>
    <w:rsid w:val="009A2F3C"/>
    <w:rsid w:val="009A42E3"/>
    <w:rsid w:val="009A462D"/>
    <w:rsid w:val="009A4D84"/>
    <w:rsid w:val="009A58CF"/>
    <w:rsid w:val="009A5C5D"/>
    <w:rsid w:val="009A5CBA"/>
    <w:rsid w:val="009A6274"/>
    <w:rsid w:val="009A627F"/>
    <w:rsid w:val="009A645B"/>
    <w:rsid w:val="009A71C9"/>
    <w:rsid w:val="009A747D"/>
    <w:rsid w:val="009A755E"/>
    <w:rsid w:val="009B0D91"/>
    <w:rsid w:val="009B3104"/>
    <w:rsid w:val="009B396D"/>
    <w:rsid w:val="009B3AC2"/>
    <w:rsid w:val="009B3BD4"/>
    <w:rsid w:val="009B4103"/>
    <w:rsid w:val="009B44CE"/>
    <w:rsid w:val="009B45BC"/>
    <w:rsid w:val="009B4A4D"/>
    <w:rsid w:val="009B4DF4"/>
    <w:rsid w:val="009B4E5C"/>
    <w:rsid w:val="009B564E"/>
    <w:rsid w:val="009B63E2"/>
    <w:rsid w:val="009B6662"/>
    <w:rsid w:val="009B6871"/>
    <w:rsid w:val="009B6F63"/>
    <w:rsid w:val="009B6F97"/>
    <w:rsid w:val="009B73EA"/>
    <w:rsid w:val="009B7AA5"/>
    <w:rsid w:val="009B7ADC"/>
    <w:rsid w:val="009B7B75"/>
    <w:rsid w:val="009B7E87"/>
    <w:rsid w:val="009C0587"/>
    <w:rsid w:val="009C1C05"/>
    <w:rsid w:val="009C205A"/>
    <w:rsid w:val="009C273D"/>
    <w:rsid w:val="009C2BC5"/>
    <w:rsid w:val="009C2DAB"/>
    <w:rsid w:val="009C30B2"/>
    <w:rsid w:val="009C403E"/>
    <w:rsid w:val="009C4923"/>
    <w:rsid w:val="009C5410"/>
    <w:rsid w:val="009C5948"/>
    <w:rsid w:val="009C5A31"/>
    <w:rsid w:val="009C62EF"/>
    <w:rsid w:val="009C6698"/>
    <w:rsid w:val="009C7078"/>
    <w:rsid w:val="009C742A"/>
    <w:rsid w:val="009C78AC"/>
    <w:rsid w:val="009D111B"/>
    <w:rsid w:val="009D1829"/>
    <w:rsid w:val="009D2044"/>
    <w:rsid w:val="009D2ACB"/>
    <w:rsid w:val="009D34E4"/>
    <w:rsid w:val="009D378A"/>
    <w:rsid w:val="009D492B"/>
    <w:rsid w:val="009D4D49"/>
    <w:rsid w:val="009D4F5A"/>
    <w:rsid w:val="009D4FF0"/>
    <w:rsid w:val="009D5262"/>
    <w:rsid w:val="009D5BB6"/>
    <w:rsid w:val="009D610C"/>
    <w:rsid w:val="009D62ED"/>
    <w:rsid w:val="009D67C7"/>
    <w:rsid w:val="009D6C0B"/>
    <w:rsid w:val="009D703C"/>
    <w:rsid w:val="009D718F"/>
    <w:rsid w:val="009D7788"/>
    <w:rsid w:val="009D7A83"/>
    <w:rsid w:val="009D7E42"/>
    <w:rsid w:val="009E0213"/>
    <w:rsid w:val="009E068F"/>
    <w:rsid w:val="009E07DE"/>
    <w:rsid w:val="009E23F6"/>
    <w:rsid w:val="009E35DB"/>
    <w:rsid w:val="009E3889"/>
    <w:rsid w:val="009E3F28"/>
    <w:rsid w:val="009E4004"/>
    <w:rsid w:val="009E47A3"/>
    <w:rsid w:val="009E5D88"/>
    <w:rsid w:val="009E602D"/>
    <w:rsid w:val="009E6A70"/>
    <w:rsid w:val="009E6AD5"/>
    <w:rsid w:val="009E7CEA"/>
    <w:rsid w:val="009F0370"/>
    <w:rsid w:val="009F08F3"/>
    <w:rsid w:val="009F09EF"/>
    <w:rsid w:val="009F0A74"/>
    <w:rsid w:val="009F1A8F"/>
    <w:rsid w:val="009F2089"/>
    <w:rsid w:val="009F21A7"/>
    <w:rsid w:val="009F2AE7"/>
    <w:rsid w:val="009F2AF7"/>
    <w:rsid w:val="009F2B2C"/>
    <w:rsid w:val="009F2E03"/>
    <w:rsid w:val="009F344F"/>
    <w:rsid w:val="009F3B1B"/>
    <w:rsid w:val="009F3C3D"/>
    <w:rsid w:val="009F753B"/>
    <w:rsid w:val="009F7BDB"/>
    <w:rsid w:val="009F7C5C"/>
    <w:rsid w:val="009F7DAD"/>
    <w:rsid w:val="00A00254"/>
    <w:rsid w:val="00A0026D"/>
    <w:rsid w:val="00A0039D"/>
    <w:rsid w:val="00A00501"/>
    <w:rsid w:val="00A0060F"/>
    <w:rsid w:val="00A01E44"/>
    <w:rsid w:val="00A021CA"/>
    <w:rsid w:val="00A02D6D"/>
    <w:rsid w:val="00A03837"/>
    <w:rsid w:val="00A04232"/>
    <w:rsid w:val="00A04367"/>
    <w:rsid w:val="00A047D2"/>
    <w:rsid w:val="00A048A8"/>
    <w:rsid w:val="00A04968"/>
    <w:rsid w:val="00A04DCB"/>
    <w:rsid w:val="00A05B47"/>
    <w:rsid w:val="00A06DB0"/>
    <w:rsid w:val="00A079D6"/>
    <w:rsid w:val="00A103D2"/>
    <w:rsid w:val="00A10432"/>
    <w:rsid w:val="00A109DA"/>
    <w:rsid w:val="00A10AE1"/>
    <w:rsid w:val="00A10FBB"/>
    <w:rsid w:val="00A110BC"/>
    <w:rsid w:val="00A11BA9"/>
    <w:rsid w:val="00A11EF5"/>
    <w:rsid w:val="00A12492"/>
    <w:rsid w:val="00A139B6"/>
    <w:rsid w:val="00A13DD6"/>
    <w:rsid w:val="00A13E54"/>
    <w:rsid w:val="00A1420D"/>
    <w:rsid w:val="00A144B1"/>
    <w:rsid w:val="00A147FB"/>
    <w:rsid w:val="00A149B8"/>
    <w:rsid w:val="00A151FC"/>
    <w:rsid w:val="00A15385"/>
    <w:rsid w:val="00A164E3"/>
    <w:rsid w:val="00A16D58"/>
    <w:rsid w:val="00A16D7C"/>
    <w:rsid w:val="00A16EE6"/>
    <w:rsid w:val="00A17F63"/>
    <w:rsid w:val="00A200EF"/>
    <w:rsid w:val="00A20E4F"/>
    <w:rsid w:val="00A2149F"/>
    <w:rsid w:val="00A214F4"/>
    <w:rsid w:val="00A2162A"/>
    <w:rsid w:val="00A2193B"/>
    <w:rsid w:val="00A21B62"/>
    <w:rsid w:val="00A22538"/>
    <w:rsid w:val="00A229BF"/>
    <w:rsid w:val="00A22EE1"/>
    <w:rsid w:val="00A2351A"/>
    <w:rsid w:val="00A23DFC"/>
    <w:rsid w:val="00A23F25"/>
    <w:rsid w:val="00A24349"/>
    <w:rsid w:val="00A24EAC"/>
    <w:rsid w:val="00A24EEA"/>
    <w:rsid w:val="00A253A7"/>
    <w:rsid w:val="00A258B2"/>
    <w:rsid w:val="00A264A9"/>
    <w:rsid w:val="00A2663B"/>
    <w:rsid w:val="00A26849"/>
    <w:rsid w:val="00A269B0"/>
    <w:rsid w:val="00A26DA1"/>
    <w:rsid w:val="00A27785"/>
    <w:rsid w:val="00A30187"/>
    <w:rsid w:val="00A30C0E"/>
    <w:rsid w:val="00A313CE"/>
    <w:rsid w:val="00A319C8"/>
    <w:rsid w:val="00A320BF"/>
    <w:rsid w:val="00A323AC"/>
    <w:rsid w:val="00A33041"/>
    <w:rsid w:val="00A33EF5"/>
    <w:rsid w:val="00A34314"/>
    <w:rsid w:val="00A3448A"/>
    <w:rsid w:val="00A34624"/>
    <w:rsid w:val="00A35160"/>
    <w:rsid w:val="00A353AD"/>
    <w:rsid w:val="00A35469"/>
    <w:rsid w:val="00A35D03"/>
    <w:rsid w:val="00A36297"/>
    <w:rsid w:val="00A36EAD"/>
    <w:rsid w:val="00A3755F"/>
    <w:rsid w:val="00A37E7B"/>
    <w:rsid w:val="00A408D4"/>
    <w:rsid w:val="00A4099A"/>
    <w:rsid w:val="00A40A8E"/>
    <w:rsid w:val="00A40E1E"/>
    <w:rsid w:val="00A419C2"/>
    <w:rsid w:val="00A41B6A"/>
    <w:rsid w:val="00A41E2B"/>
    <w:rsid w:val="00A42250"/>
    <w:rsid w:val="00A4252A"/>
    <w:rsid w:val="00A4264A"/>
    <w:rsid w:val="00A43013"/>
    <w:rsid w:val="00A4318D"/>
    <w:rsid w:val="00A43E2C"/>
    <w:rsid w:val="00A43ECE"/>
    <w:rsid w:val="00A43F47"/>
    <w:rsid w:val="00A453DB"/>
    <w:rsid w:val="00A45AD5"/>
    <w:rsid w:val="00A45B74"/>
    <w:rsid w:val="00A45BB0"/>
    <w:rsid w:val="00A4665B"/>
    <w:rsid w:val="00A4678B"/>
    <w:rsid w:val="00A469EB"/>
    <w:rsid w:val="00A469ED"/>
    <w:rsid w:val="00A46A95"/>
    <w:rsid w:val="00A47A09"/>
    <w:rsid w:val="00A50156"/>
    <w:rsid w:val="00A50F41"/>
    <w:rsid w:val="00A5140E"/>
    <w:rsid w:val="00A51E32"/>
    <w:rsid w:val="00A51F20"/>
    <w:rsid w:val="00A51FE3"/>
    <w:rsid w:val="00A520B8"/>
    <w:rsid w:val="00A522DB"/>
    <w:rsid w:val="00A523A0"/>
    <w:rsid w:val="00A525A0"/>
    <w:rsid w:val="00A52B3E"/>
    <w:rsid w:val="00A52E1D"/>
    <w:rsid w:val="00A52F16"/>
    <w:rsid w:val="00A5341A"/>
    <w:rsid w:val="00A5362F"/>
    <w:rsid w:val="00A5415A"/>
    <w:rsid w:val="00A54350"/>
    <w:rsid w:val="00A55EE6"/>
    <w:rsid w:val="00A56674"/>
    <w:rsid w:val="00A601E5"/>
    <w:rsid w:val="00A60DBF"/>
    <w:rsid w:val="00A6126F"/>
    <w:rsid w:val="00A61499"/>
    <w:rsid w:val="00A62703"/>
    <w:rsid w:val="00A62A61"/>
    <w:rsid w:val="00A62C1F"/>
    <w:rsid w:val="00A63483"/>
    <w:rsid w:val="00A647D1"/>
    <w:rsid w:val="00A64DD4"/>
    <w:rsid w:val="00A65943"/>
    <w:rsid w:val="00A660AC"/>
    <w:rsid w:val="00A66720"/>
    <w:rsid w:val="00A6672A"/>
    <w:rsid w:val="00A670EF"/>
    <w:rsid w:val="00A67D49"/>
    <w:rsid w:val="00A67E6C"/>
    <w:rsid w:val="00A705D7"/>
    <w:rsid w:val="00A7184D"/>
    <w:rsid w:val="00A71B99"/>
    <w:rsid w:val="00A71E0A"/>
    <w:rsid w:val="00A723FC"/>
    <w:rsid w:val="00A7246D"/>
    <w:rsid w:val="00A72735"/>
    <w:rsid w:val="00A72E81"/>
    <w:rsid w:val="00A73989"/>
    <w:rsid w:val="00A739D0"/>
    <w:rsid w:val="00A73AE9"/>
    <w:rsid w:val="00A73D7E"/>
    <w:rsid w:val="00A746CE"/>
    <w:rsid w:val="00A74F7D"/>
    <w:rsid w:val="00A754EE"/>
    <w:rsid w:val="00A761D4"/>
    <w:rsid w:val="00A773F0"/>
    <w:rsid w:val="00A776B4"/>
    <w:rsid w:val="00A77EC4"/>
    <w:rsid w:val="00A80633"/>
    <w:rsid w:val="00A807B8"/>
    <w:rsid w:val="00A81391"/>
    <w:rsid w:val="00A82369"/>
    <w:rsid w:val="00A83B47"/>
    <w:rsid w:val="00A8445F"/>
    <w:rsid w:val="00A852ED"/>
    <w:rsid w:val="00A8531C"/>
    <w:rsid w:val="00A85A38"/>
    <w:rsid w:val="00A85D63"/>
    <w:rsid w:val="00A8722D"/>
    <w:rsid w:val="00A877A9"/>
    <w:rsid w:val="00A91F23"/>
    <w:rsid w:val="00A920C7"/>
    <w:rsid w:val="00A92334"/>
    <w:rsid w:val="00A92879"/>
    <w:rsid w:val="00A92EB5"/>
    <w:rsid w:val="00A934E6"/>
    <w:rsid w:val="00A93D59"/>
    <w:rsid w:val="00A9544C"/>
    <w:rsid w:val="00A956A5"/>
    <w:rsid w:val="00A9594B"/>
    <w:rsid w:val="00A96357"/>
    <w:rsid w:val="00A96C8B"/>
    <w:rsid w:val="00A979EE"/>
    <w:rsid w:val="00A97EE2"/>
    <w:rsid w:val="00AA016F"/>
    <w:rsid w:val="00AA0532"/>
    <w:rsid w:val="00AA05E2"/>
    <w:rsid w:val="00AA1D8A"/>
    <w:rsid w:val="00AA1ED6"/>
    <w:rsid w:val="00AA23DA"/>
    <w:rsid w:val="00AA2D9C"/>
    <w:rsid w:val="00AA3748"/>
    <w:rsid w:val="00AA446F"/>
    <w:rsid w:val="00AA51D6"/>
    <w:rsid w:val="00AA548E"/>
    <w:rsid w:val="00AA5D17"/>
    <w:rsid w:val="00AA5D4F"/>
    <w:rsid w:val="00AA5F8B"/>
    <w:rsid w:val="00AA76CD"/>
    <w:rsid w:val="00AB0338"/>
    <w:rsid w:val="00AB04D2"/>
    <w:rsid w:val="00AB0BC8"/>
    <w:rsid w:val="00AB11CA"/>
    <w:rsid w:val="00AB1387"/>
    <w:rsid w:val="00AB14D9"/>
    <w:rsid w:val="00AB19C7"/>
    <w:rsid w:val="00AB1B76"/>
    <w:rsid w:val="00AB1C41"/>
    <w:rsid w:val="00AB2361"/>
    <w:rsid w:val="00AB27F8"/>
    <w:rsid w:val="00AB3137"/>
    <w:rsid w:val="00AB3B29"/>
    <w:rsid w:val="00AB4AB8"/>
    <w:rsid w:val="00AB4BAA"/>
    <w:rsid w:val="00AB508B"/>
    <w:rsid w:val="00AB5469"/>
    <w:rsid w:val="00AB655E"/>
    <w:rsid w:val="00AB693B"/>
    <w:rsid w:val="00AB6EAE"/>
    <w:rsid w:val="00AB768B"/>
    <w:rsid w:val="00AB7DA2"/>
    <w:rsid w:val="00AC007F"/>
    <w:rsid w:val="00AC158C"/>
    <w:rsid w:val="00AC1AB7"/>
    <w:rsid w:val="00AC1D55"/>
    <w:rsid w:val="00AC2B6E"/>
    <w:rsid w:val="00AC2ECD"/>
    <w:rsid w:val="00AC3119"/>
    <w:rsid w:val="00AC38AE"/>
    <w:rsid w:val="00AC49FB"/>
    <w:rsid w:val="00AC5199"/>
    <w:rsid w:val="00AC5569"/>
    <w:rsid w:val="00AC5A10"/>
    <w:rsid w:val="00AC5B90"/>
    <w:rsid w:val="00AC630A"/>
    <w:rsid w:val="00AC6962"/>
    <w:rsid w:val="00AC6F07"/>
    <w:rsid w:val="00AC76DF"/>
    <w:rsid w:val="00AC786A"/>
    <w:rsid w:val="00AD0460"/>
    <w:rsid w:val="00AD0AA3"/>
    <w:rsid w:val="00AD0B4E"/>
    <w:rsid w:val="00AD1023"/>
    <w:rsid w:val="00AD129F"/>
    <w:rsid w:val="00AD17E6"/>
    <w:rsid w:val="00AD198E"/>
    <w:rsid w:val="00AD19F9"/>
    <w:rsid w:val="00AD1BCB"/>
    <w:rsid w:val="00AD20C2"/>
    <w:rsid w:val="00AD2100"/>
    <w:rsid w:val="00AD2423"/>
    <w:rsid w:val="00AD3535"/>
    <w:rsid w:val="00AD3C9E"/>
    <w:rsid w:val="00AD3DC4"/>
    <w:rsid w:val="00AD3F94"/>
    <w:rsid w:val="00AD4389"/>
    <w:rsid w:val="00AD4A5A"/>
    <w:rsid w:val="00AD5247"/>
    <w:rsid w:val="00AD5F33"/>
    <w:rsid w:val="00AD6059"/>
    <w:rsid w:val="00AD6514"/>
    <w:rsid w:val="00AD748F"/>
    <w:rsid w:val="00AD7ABF"/>
    <w:rsid w:val="00AD7D2A"/>
    <w:rsid w:val="00AD7F4A"/>
    <w:rsid w:val="00AE01BF"/>
    <w:rsid w:val="00AE0416"/>
    <w:rsid w:val="00AE0455"/>
    <w:rsid w:val="00AE0A60"/>
    <w:rsid w:val="00AE0B37"/>
    <w:rsid w:val="00AE150B"/>
    <w:rsid w:val="00AE1722"/>
    <w:rsid w:val="00AE1C70"/>
    <w:rsid w:val="00AE27AC"/>
    <w:rsid w:val="00AE34E7"/>
    <w:rsid w:val="00AE360D"/>
    <w:rsid w:val="00AE39D2"/>
    <w:rsid w:val="00AE3D3C"/>
    <w:rsid w:val="00AE3FA0"/>
    <w:rsid w:val="00AE40E0"/>
    <w:rsid w:val="00AE437D"/>
    <w:rsid w:val="00AE4DBA"/>
    <w:rsid w:val="00AE4F07"/>
    <w:rsid w:val="00AE56E1"/>
    <w:rsid w:val="00AE5783"/>
    <w:rsid w:val="00AE6CCE"/>
    <w:rsid w:val="00AE6D24"/>
    <w:rsid w:val="00AE71F0"/>
    <w:rsid w:val="00AE7707"/>
    <w:rsid w:val="00AF1C5D"/>
    <w:rsid w:val="00AF1E22"/>
    <w:rsid w:val="00AF271A"/>
    <w:rsid w:val="00AF2FCD"/>
    <w:rsid w:val="00AF3219"/>
    <w:rsid w:val="00AF42D7"/>
    <w:rsid w:val="00AF444D"/>
    <w:rsid w:val="00AF474B"/>
    <w:rsid w:val="00AF4AFF"/>
    <w:rsid w:val="00AF59CC"/>
    <w:rsid w:val="00AF643F"/>
    <w:rsid w:val="00AF6CB8"/>
    <w:rsid w:val="00AF6DA0"/>
    <w:rsid w:val="00B006FE"/>
    <w:rsid w:val="00B007CB"/>
    <w:rsid w:val="00B00A65"/>
    <w:rsid w:val="00B01738"/>
    <w:rsid w:val="00B02AA9"/>
    <w:rsid w:val="00B02D93"/>
    <w:rsid w:val="00B02FA3"/>
    <w:rsid w:val="00B03281"/>
    <w:rsid w:val="00B05084"/>
    <w:rsid w:val="00B0603B"/>
    <w:rsid w:val="00B10ADE"/>
    <w:rsid w:val="00B10E5B"/>
    <w:rsid w:val="00B10EEB"/>
    <w:rsid w:val="00B11356"/>
    <w:rsid w:val="00B11379"/>
    <w:rsid w:val="00B1177A"/>
    <w:rsid w:val="00B11D83"/>
    <w:rsid w:val="00B12447"/>
    <w:rsid w:val="00B129E3"/>
    <w:rsid w:val="00B132FF"/>
    <w:rsid w:val="00B143FA"/>
    <w:rsid w:val="00B146E4"/>
    <w:rsid w:val="00B15781"/>
    <w:rsid w:val="00B157F9"/>
    <w:rsid w:val="00B159ED"/>
    <w:rsid w:val="00B167D1"/>
    <w:rsid w:val="00B168FB"/>
    <w:rsid w:val="00B16959"/>
    <w:rsid w:val="00B169C0"/>
    <w:rsid w:val="00B17846"/>
    <w:rsid w:val="00B17D61"/>
    <w:rsid w:val="00B200EB"/>
    <w:rsid w:val="00B20256"/>
    <w:rsid w:val="00B206FF"/>
    <w:rsid w:val="00B20D09"/>
    <w:rsid w:val="00B20DD9"/>
    <w:rsid w:val="00B21C08"/>
    <w:rsid w:val="00B21D5E"/>
    <w:rsid w:val="00B223A0"/>
    <w:rsid w:val="00B22634"/>
    <w:rsid w:val="00B231A3"/>
    <w:rsid w:val="00B2347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D68"/>
    <w:rsid w:val="00B3133B"/>
    <w:rsid w:val="00B318DF"/>
    <w:rsid w:val="00B31A5E"/>
    <w:rsid w:val="00B32210"/>
    <w:rsid w:val="00B3262E"/>
    <w:rsid w:val="00B32BC1"/>
    <w:rsid w:val="00B337BC"/>
    <w:rsid w:val="00B34A46"/>
    <w:rsid w:val="00B35997"/>
    <w:rsid w:val="00B3635D"/>
    <w:rsid w:val="00B36F25"/>
    <w:rsid w:val="00B36F3A"/>
    <w:rsid w:val="00B372AA"/>
    <w:rsid w:val="00B37C5F"/>
    <w:rsid w:val="00B40445"/>
    <w:rsid w:val="00B41888"/>
    <w:rsid w:val="00B424C2"/>
    <w:rsid w:val="00B44A42"/>
    <w:rsid w:val="00B44B37"/>
    <w:rsid w:val="00B45A52"/>
    <w:rsid w:val="00B46175"/>
    <w:rsid w:val="00B477B8"/>
    <w:rsid w:val="00B47803"/>
    <w:rsid w:val="00B4791A"/>
    <w:rsid w:val="00B47C29"/>
    <w:rsid w:val="00B47D21"/>
    <w:rsid w:val="00B50916"/>
    <w:rsid w:val="00B51008"/>
    <w:rsid w:val="00B51031"/>
    <w:rsid w:val="00B51D73"/>
    <w:rsid w:val="00B52318"/>
    <w:rsid w:val="00B5286A"/>
    <w:rsid w:val="00B5310E"/>
    <w:rsid w:val="00B53485"/>
    <w:rsid w:val="00B537CE"/>
    <w:rsid w:val="00B53DD8"/>
    <w:rsid w:val="00B54858"/>
    <w:rsid w:val="00B57004"/>
    <w:rsid w:val="00B57291"/>
    <w:rsid w:val="00B575E0"/>
    <w:rsid w:val="00B57A4E"/>
    <w:rsid w:val="00B57B83"/>
    <w:rsid w:val="00B57D38"/>
    <w:rsid w:val="00B57D49"/>
    <w:rsid w:val="00B57FF9"/>
    <w:rsid w:val="00B60BB3"/>
    <w:rsid w:val="00B60F3A"/>
    <w:rsid w:val="00B61079"/>
    <w:rsid w:val="00B62BEF"/>
    <w:rsid w:val="00B63658"/>
    <w:rsid w:val="00B63B96"/>
    <w:rsid w:val="00B63CEF"/>
    <w:rsid w:val="00B64A5E"/>
    <w:rsid w:val="00B64B37"/>
    <w:rsid w:val="00B66420"/>
    <w:rsid w:val="00B66456"/>
    <w:rsid w:val="00B664C7"/>
    <w:rsid w:val="00B66A84"/>
    <w:rsid w:val="00B66F4E"/>
    <w:rsid w:val="00B7019D"/>
    <w:rsid w:val="00B714FC"/>
    <w:rsid w:val="00B7215B"/>
    <w:rsid w:val="00B7285B"/>
    <w:rsid w:val="00B72868"/>
    <w:rsid w:val="00B730AC"/>
    <w:rsid w:val="00B7331C"/>
    <w:rsid w:val="00B73583"/>
    <w:rsid w:val="00B739F6"/>
    <w:rsid w:val="00B76D2A"/>
    <w:rsid w:val="00B777F2"/>
    <w:rsid w:val="00B77FFB"/>
    <w:rsid w:val="00B81A7B"/>
    <w:rsid w:val="00B81FF6"/>
    <w:rsid w:val="00B8209E"/>
    <w:rsid w:val="00B84C08"/>
    <w:rsid w:val="00B85203"/>
    <w:rsid w:val="00B852E5"/>
    <w:rsid w:val="00B85920"/>
    <w:rsid w:val="00B85DE5"/>
    <w:rsid w:val="00B85F55"/>
    <w:rsid w:val="00B85F9D"/>
    <w:rsid w:val="00B863E8"/>
    <w:rsid w:val="00B866B2"/>
    <w:rsid w:val="00B86D43"/>
    <w:rsid w:val="00B870C6"/>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811"/>
    <w:rsid w:val="00B95DF2"/>
    <w:rsid w:val="00B95EE9"/>
    <w:rsid w:val="00B97413"/>
    <w:rsid w:val="00B97BB4"/>
    <w:rsid w:val="00B97C21"/>
    <w:rsid w:val="00B97D91"/>
    <w:rsid w:val="00B97EC2"/>
    <w:rsid w:val="00BA08A3"/>
    <w:rsid w:val="00BA118B"/>
    <w:rsid w:val="00BA1EFD"/>
    <w:rsid w:val="00BA2280"/>
    <w:rsid w:val="00BA297A"/>
    <w:rsid w:val="00BA2A08"/>
    <w:rsid w:val="00BA33E1"/>
    <w:rsid w:val="00BA4627"/>
    <w:rsid w:val="00BA4E8B"/>
    <w:rsid w:val="00BA5484"/>
    <w:rsid w:val="00BA56D2"/>
    <w:rsid w:val="00BA5887"/>
    <w:rsid w:val="00BA58F5"/>
    <w:rsid w:val="00BA70BB"/>
    <w:rsid w:val="00BA76E0"/>
    <w:rsid w:val="00BB0A24"/>
    <w:rsid w:val="00BB0DE4"/>
    <w:rsid w:val="00BB1B23"/>
    <w:rsid w:val="00BB21B4"/>
    <w:rsid w:val="00BB25C0"/>
    <w:rsid w:val="00BB2863"/>
    <w:rsid w:val="00BB2A25"/>
    <w:rsid w:val="00BB2B8E"/>
    <w:rsid w:val="00BB2BED"/>
    <w:rsid w:val="00BB30F3"/>
    <w:rsid w:val="00BB4828"/>
    <w:rsid w:val="00BB4D1A"/>
    <w:rsid w:val="00BB51F7"/>
    <w:rsid w:val="00BB56A9"/>
    <w:rsid w:val="00BB6BE1"/>
    <w:rsid w:val="00BB6E21"/>
    <w:rsid w:val="00BB703C"/>
    <w:rsid w:val="00BC024D"/>
    <w:rsid w:val="00BC0979"/>
    <w:rsid w:val="00BC0BC7"/>
    <w:rsid w:val="00BC0CE6"/>
    <w:rsid w:val="00BC0F31"/>
    <w:rsid w:val="00BC0FC0"/>
    <w:rsid w:val="00BC0FDC"/>
    <w:rsid w:val="00BC1353"/>
    <w:rsid w:val="00BC1A21"/>
    <w:rsid w:val="00BC1B66"/>
    <w:rsid w:val="00BC285A"/>
    <w:rsid w:val="00BC4D2E"/>
    <w:rsid w:val="00BC4E54"/>
    <w:rsid w:val="00BC74D1"/>
    <w:rsid w:val="00BC7B84"/>
    <w:rsid w:val="00BD0073"/>
    <w:rsid w:val="00BD0F6B"/>
    <w:rsid w:val="00BD29EF"/>
    <w:rsid w:val="00BD48AC"/>
    <w:rsid w:val="00BD4AE4"/>
    <w:rsid w:val="00BD55BA"/>
    <w:rsid w:val="00BD5762"/>
    <w:rsid w:val="00BD5F1A"/>
    <w:rsid w:val="00BD7AFB"/>
    <w:rsid w:val="00BD7DE3"/>
    <w:rsid w:val="00BE079A"/>
    <w:rsid w:val="00BE1234"/>
    <w:rsid w:val="00BE1583"/>
    <w:rsid w:val="00BE1C72"/>
    <w:rsid w:val="00BE1CD1"/>
    <w:rsid w:val="00BE260D"/>
    <w:rsid w:val="00BE29A9"/>
    <w:rsid w:val="00BE2FA6"/>
    <w:rsid w:val="00BE333F"/>
    <w:rsid w:val="00BE35D4"/>
    <w:rsid w:val="00BE4265"/>
    <w:rsid w:val="00BE514C"/>
    <w:rsid w:val="00BE550C"/>
    <w:rsid w:val="00BE5B4C"/>
    <w:rsid w:val="00BE5CFC"/>
    <w:rsid w:val="00BE702B"/>
    <w:rsid w:val="00BE7406"/>
    <w:rsid w:val="00BE7603"/>
    <w:rsid w:val="00BE78D7"/>
    <w:rsid w:val="00BE7ACA"/>
    <w:rsid w:val="00BF0743"/>
    <w:rsid w:val="00BF17FD"/>
    <w:rsid w:val="00BF192B"/>
    <w:rsid w:val="00BF1EDF"/>
    <w:rsid w:val="00BF3279"/>
    <w:rsid w:val="00BF3F37"/>
    <w:rsid w:val="00BF4BBF"/>
    <w:rsid w:val="00BF512B"/>
    <w:rsid w:val="00BF51F4"/>
    <w:rsid w:val="00BF6454"/>
    <w:rsid w:val="00BF657B"/>
    <w:rsid w:val="00BF6EEA"/>
    <w:rsid w:val="00BF6FD7"/>
    <w:rsid w:val="00BF74C7"/>
    <w:rsid w:val="00C00CCF"/>
    <w:rsid w:val="00C014D9"/>
    <w:rsid w:val="00C015F1"/>
    <w:rsid w:val="00C01F33"/>
    <w:rsid w:val="00C0209C"/>
    <w:rsid w:val="00C021B6"/>
    <w:rsid w:val="00C02309"/>
    <w:rsid w:val="00C02915"/>
    <w:rsid w:val="00C02CC6"/>
    <w:rsid w:val="00C0342D"/>
    <w:rsid w:val="00C035C2"/>
    <w:rsid w:val="00C040F7"/>
    <w:rsid w:val="00C044AB"/>
    <w:rsid w:val="00C04C9F"/>
    <w:rsid w:val="00C05458"/>
    <w:rsid w:val="00C05706"/>
    <w:rsid w:val="00C06071"/>
    <w:rsid w:val="00C07377"/>
    <w:rsid w:val="00C0744C"/>
    <w:rsid w:val="00C10478"/>
    <w:rsid w:val="00C109BC"/>
    <w:rsid w:val="00C11103"/>
    <w:rsid w:val="00C11552"/>
    <w:rsid w:val="00C11633"/>
    <w:rsid w:val="00C11E79"/>
    <w:rsid w:val="00C12107"/>
    <w:rsid w:val="00C13962"/>
    <w:rsid w:val="00C14011"/>
    <w:rsid w:val="00C14D4B"/>
    <w:rsid w:val="00C154BB"/>
    <w:rsid w:val="00C15D1A"/>
    <w:rsid w:val="00C1608A"/>
    <w:rsid w:val="00C16757"/>
    <w:rsid w:val="00C17316"/>
    <w:rsid w:val="00C226CD"/>
    <w:rsid w:val="00C22A66"/>
    <w:rsid w:val="00C2338A"/>
    <w:rsid w:val="00C23EAD"/>
    <w:rsid w:val="00C24AA4"/>
    <w:rsid w:val="00C24D21"/>
    <w:rsid w:val="00C250C4"/>
    <w:rsid w:val="00C25173"/>
    <w:rsid w:val="00C26007"/>
    <w:rsid w:val="00C279B5"/>
    <w:rsid w:val="00C27C45"/>
    <w:rsid w:val="00C3137E"/>
    <w:rsid w:val="00C3171B"/>
    <w:rsid w:val="00C31BA5"/>
    <w:rsid w:val="00C31D66"/>
    <w:rsid w:val="00C3223C"/>
    <w:rsid w:val="00C32FA7"/>
    <w:rsid w:val="00C331F5"/>
    <w:rsid w:val="00C33FE6"/>
    <w:rsid w:val="00C3443D"/>
    <w:rsid w:val="00C34465"/>
    <w:rsid w:val="00C348D9"/>
    <w:rsid w:val="00C34D28"/>
    <w:rsid w:val="00C34D4F"/>
    <w:rsid w:val="00C34E2A"/>
    <w:rsid w:val="00C34EA1"/>
    <w:rsid w:val="00C353EC"/>
    <w:rsid w:val="00C35901"/>
    <w:rsid w:val="00C35AAF"/>
    <w:rsid w:val="00C35D71"/>
    <w:rsid w:val="00C36539"/>
    <w:rsid w:val="00C36A25"/>
    <w:rsid w:val="00C3719D"/>
    <w:rsid w:val="00C375B4"/>
    <w:rsid w:val="00C37B32"/>
    <w:rsid w:val="00C4082F"/>
    <w:rsid w:val="00C40976"/>
    <w:rsid w:val="00C40F37"/>
    <w:rsid w:val="00C41535"/>
    <w:rsid w:val="00C41EB7"/>
    <w:rsid w:val="00C4200C"/>
    <w:rsid w:val="00C43A6C"/>
    <w:rsid w:val="00C43FCC"/>
    <w:rsid w:val="00C44972"/>
    <w:rsid w:val="00C452C6"/>
    <w:rsid w:val="00C45739"/>
    <w:rsid w:val="00C45F08"/>
    <w:rsid w:val="00C46B7B"/>
    <w:rsid w:val="00C500B5"/>
    <w:rsid w:val="00C5010D"/>
    <w:rsid w:val="00C5097D"/>
    <w:rsid w:val="00C515C8"/>
    <w:rsid w:val="00C519A6"/>
    <w:rsid w:val="00C5269D"/>
    <w:rsid w:val="00C52B72"/>
    <w:rsid w:val="00C52FD2"/>
    <w:rsid w:val="00C537C2"/>
    <w:rsid w:val="00C53A5A"/>
    <w:rsid w:val="00C53AD2"/>
    <w:rsid w:val="00C53FA7"/>
    <w:rsid w:val="00C544EF"/>
    <w:rsid w:val="00C54995"/>
    <w:rsid w:val="00C54D41"/>
    <w:rsid w:val="00C54D88"/>
    <w:rsid w:val="00C55464"/>
    <w:rsid w:val="00C55D80"/>
    <w:rsid w:val="00C55E1C"/>
    <w:rsid w:val="00C5751B"/>
    <w:rsid w:val="00C57E2F"/>
    <w:rsid w:val="00C60783"/>
    <w:rsid w:val="00C61623"/>
    <w:rsid w:val="00C61678"/>
    <w:rsid w:val="00C61F29"/>
    <w:rsid w:val="00C62052"/>
    <w:rsid w:val="00C6223E"/>
    <w:rsid w:val="00C623BA"/>
    <w:rsid w:val="00C62910"/>
    <w:rsid w:val="00C62B74"/>
    <w:rsid w:val="00C62F5A"/>
    <w:rsid w:val="00C634E4"/>
    <w:rsid w:val="00C63540"/>
    <w:rsid w:val="00C6360A"/>
    <w:rsid w:val="00C63F84"/>
    <w:rsid w:val="00C64672"/>
    <w:rsid w:val="00C654C6"/>
    <w:rsid w:val="00C65560"/>
    <w:rsid w:val="00C65765"/>
    <w:rsid w:val="00C65EBC"/>
    <w:rsid w:val="00C65F0C"/>
    <w:rsid w:val="00C66472"/>
    <w:rsid w:val="00C668F7"/>
    <w:rsid w:val="00C6692D"/>
    <w:rsid w:val="00C66A87"/>
    <w:rsid w:val="00C671CA"/>
    <w:rsid w:val="00C67D98"/>
    <w:rsid w:val="00C70697"/>
    <w:rsid w:val="00C70D2F"/>
    <w:rsid w:val="00C715F3"/>
    <w:rsid w:val="00C728F3"/>
    <w:rsid w:val="00C72EF4"/>
    <w:rsid w:val="00C72F0A"/>
    <w:rsid w:val="00C72F4E"/>
    <w:rsid w:val="00C73CCB"/>
    <w:rsid w:val="00C7412A"/>
    <w:rsid w:val="00C74562"/>
    <w:rsid w:val="00C749E7"/>
    <w:rsid w:val="00C754E8"/>
    <w:rsid w:val="00C755E3"/>
    <w:rsid w:val="00C75D2F"/>
    <w:rsid w:val="00C76D0F"/>
    <w:rsid w:val="00C76D90"/>
    <w:rsid w:val="00C76E3C"/>
    <w:rsid w:val="00C77624"/>
    <w:rsid w:val="00C8008F"/>
    <w:rsid w:val="00C8085D"/>
    <w:rsid w:val="00C81568"/>
    <w:rsid w:val="00C82387"/>
    <w:rsid w:val="00C82773"/>
    <w:rsid w:val="00C82DFE"/>
    <w:rsid w:val="00C830E3"/>
    <w:rsid w:val="00C83A87"/>
    <w:rsid w:val="00C84C4B"/>
    <w:rsid w:val="00C857B3"/>
    <w:rsid w:val="00C85DC0"/>
    <w:rsid w:val="00C860EE"/>
    <w:rsid w:val="00C86CFF"/>
    <w:rsid w:val="00C86F7E"/>
    <w:rsid w:val="00C87AD6"/>
    <w:rsid w:val="00C87B8F"/>
    <w:rsid w:val="00C9027A"/>
    <w:rsid w:val="00C9068E"/>
    <w:rsid w:val="00C90B1C"/>
    <w:rsid w:val="00C91176"/>
    <w:rsid w:val="00C929F7"/>
    <w:rsid w:val="00C93490"/>
    <w:rsid w:val="00C93910"/>
    <w:rsid w:val="00C93BC6"/>
    <w:rsid w:val="00C93C4B"/>
    <w:rsid w:val="00C94083"/>
    <w:rsid w:val="00C944AB"/>
    <w:rsid w:val="00C9469F"/>
    <w:rsid w:val="00C95B40"/>
    <w:rsid w:val="00C966F9"/>
    <w:rsid w:val="00C96804"/>
    <w:rsid w:val="00C96B2C"/>
    <w:rsid w:val="00C96CED"/>
    <w:rsid w:val="00C9731A"/>
    <w:rsid w:val="00C97567"/>
    <w:rsid w:val="00C97A5F"/>
    <w:rsid w:val="00C97EA2"/>
    <w:rsid w:val="00CA0036"/>
    <w:rsid w:val="00CA0A65"/>
    <w:rsid w:val="00CA17EF"/>
    <w:rsid w:val="00CA1ED8"/>
    <w:rsid w:val="00CA2CE3"/>
    <w:rsid w:val="00CA38D6"/>
    <w:rsid w:val="00CA39A2"/>
    <w:rsid w:val="00CA39E6"/>
    <w:rsid w:val="00CA3A68"/>
    <w:rsid w:val="00CA3DFD"/>
    <w:rsid w:val="00CA3E47"/>
    <w:rsid w:val="00CA3FA1"/>
    <w:rsid w:val="00CA42DE"/>
    <w:rsid w:val="00CA4E1A"/>
    <w:rsid w:val="00CA59E2"/>
    <w:rsid w:val="00CA5D20"/>
    <w:rsid w:val="00CA6781"/>
    <w:rsid w:val="00CA7D65"/>
    <w:rsid w:val="00CB0F89"/>
    <w:rsid w:val="00CB1F63"/>
    <w:rsid w:val="00CB2067"/>
    <w:rsid w:val="00CB2075"/>
    <w:rsid w:val="00CB37DE"/>
    <w:rsid w:val="00CB4899"/>
    <w:rsid w:val="00CB4D5A"/>
    <w:rsid w:val="00CB55EB"/>
    <w:rsid w:val="00CB6167"/>
    <w:rsid w:val="00CB6855"/>
    <w:rsid w:val="00CB6997"/>
    <w:rsid w:val="00CB79B1"/>
    <w:rsid w:val="00CC040E"/>
    <w:rsid w:val="00CC05BB"/>
    <w:rsid w:val="00CC05E6"/>
    <w:rsid w:val="00CC111F"/>
    <w:rsid w:val="00CC1E1C"/>
    <w:rsid w:val="00CC1F04"/>
    <w:rsid w:val="00CC2A50"/>
    <w:rsid w:val="00CC2ED2"/>
    <w:rsid w:val="00CC3806"/>
    <w:rsid w:val="00CC3E12"/>
    <w:rsid w:val="00CC3EA0"/>
    <w:rsid w:val="00CC469C"/>
    <w:rsid w:val="00CC48DA"/>
    <w:rsid w:val="00CC4E43"/>
    <w:rsid w:val="00CC51F4"/>
    <w:rsid w:val="00CC5C3E"/>
    <w:rsid w:val="00CC5D4D"/>
    <w:rsid w:val="00CC66FA"/>
    <w:rsid w:val="00CC67A1"/>
    <w:rsid w:val="00CC71A0"/>
    <w:rsid w:val="00CC7206"/>
    <w:rsid w:val="00CC7B45"/>
    <w:rsid w:val="00CD0B1E"/>
    <w:rsid w:val="00CD0D82"/>
    <w:rsid w:val="00CD0EB6"/>
    <w:rsid w:val="00CD1188"/>
    <w:rsid w:val="00CD15BB"/>
    <w:rsid w:val="00CD1865"/>
    <w:rsid w:val="00CD2ED1"/>
    <w:rsid w:val="00CD337B"/>
    <w:rsid w:val="00CD40DC"/>
    <w:rsid w:val="00CD4CD9"/>
    <w:rsid w:val="00CD55A5"/>
    <w:rsid w:val="00CD63B2"/>
    <w:rsid w:val="00CD652C"/>
    <w:rsid w:val="00CD6B8F"/>
    <w:rsid w:val="00CD6CA5"/>
    <w:rsid w:val="00CD6FCC"/>
    <w:rsid w:val="00CD7B72"/>
    <w:rsid w:val="00CE0744"/>
    <w:rsid w:val="00CE0F52"/>
    <w:rsid w:val="00CE1237"/>
    <w:rsid w:val="00CE1A49"/>
    <w:rsid w:val="00CE277C"/>
    <w:rsid w:val="00CE292F"/>
    <w:rsid w:val="00CE2A71"/>
    <w:rsid w:val="00CE2C47"/>
    <w:rsid w:val="00CE48DA"/>
    <w:rsid w:val="00CE4A12"/>
    <w:rsid w:val="00CE4B16"/>
    <w:rsid w:val="00CE56A9"/>
    <w:rsid w:val="00CE59DC"/>
    <w:rsid w:val="00CE5B18"/>
    <w:rsid w:val="00CE5EBF"/>
    <w:rsid w:val="00CE7561"/>
    <w:rsid w:val="00CE75E3"/>
    <w:rsid w:val="00CF07BD"/>
    <w:rsid w:val="00CF0924"/>
    <w:rsid w:val="00CF0A74"/>
    <w:rsid w:val="00CF0C35"/>
    <w:rsid w:val="00CF0DD0"/>
    <w:rsid w:val="00CF11F6"/>
    <w:rsid w:val="00CF1354"/>
    <w:rsid w:val="00CF3750"/>
    <w:rsid w:val="00CF3B1F"/>
    <w:rsid w:val="00CF3BF6"/>
    <w:rsid w:val="00CF3C36"/>
    <w:rsid w:val="00CF5117"/>
    <w:rsid w:val="00CF520B"/>
    <w:rsid w:val="00CF5672"/>
    <w:rsid w:val="00CF57A9"/>
    <w:rsid w:val="00CF625B"/>
    <w:rsid w:val="00CF6712"/>
    <w:rsid w:val="00CF687E"/>
    <w:rsid w:val="00CF743E"/>
    <w:rsid w:val="00D018A7"/>
    <w:rsid w:val="00D01A7D"/>
    <w:rsid w:val="00D01D27"/>
    <w:rsid w:val="00D02803"/>
    <w:rsid w:val="00D02D56"/>
    <w:rsid w:val="00D0349B"/>
    <w:rsid w:val="00D03E87"/>
    <w:rsid w:val="00D04EAA"/>
    <w:rsid w:val="00D05A48"/>
    <w:rsid w:val="00D060A1"/>
    <w:rsid w:val="00D0634C"/>
    <w:rsid w:val="00D06AD4"/>
    <w:rsid w:val="00D06D04"/>
    <w:rsid w:val="00D07567"/>
    <w:rsid w:val="00D077AF"/>
    <w:rsid w:val="00D07C8C"/>
    <w:rsid w:val="00D10249"/>
    <w:rsid w:val="00D10656"/>
    <w:rsid w:val="00D10659"/>
    <w:rsid w:val="00D115C3"/>
    <w:rsid w:val="00D11897"/>
    <w:rsid w:val="00D120C4"/>
    <w:rsid w:val="00D121BA"/>
    <w:rsid w:val="00D122AC"/>
    <w:rsid w:val="00D1269E"/>
    <w:rsid w:val="00D1276E"/>
    <w:rsid w:val="00D128A7"/>
    <w:rsid w:val="00D13135"/>
    <w:rsid w:val="00D136C1"/>
    <w:rsid w:val="00D13E4E"/>
    <w:rsid w:val="00D1413F"/>
    <w:rsid w:val="00D14227"/>
    <w:rsid w:val="00D14672"/>
    <w:rsid w:val="00D14973"/>
    <w:rsid w:val="00D149FA"/>
    <w:rsid w:val="00D14DCC"/>
    <w:rsid w:val="00D14E15"/>
    <w:rsid w:val="00D14F42"/>
    <w:rsid w:val="00D15D68"/>
    <w:rsid w:val="00D16209"/>
    <w:rsid w:val="00D16579"/>
    <w:rsid w:val="00D16B9D"/>
    <w:rsid w:val="00D17D0D"/>
    <w:rsid w:val="00D20A27"/>
    <w:rsid w:val="00D20C89"/>
    <w:rsid w:val="00D212E2"/>
    <w:rsid w:val="00D21443"/>
    <w:rsid w:val="00D235FD"/>
    <w:rsid w:val="00D239A7"/>
    <w:rsid w:val="00D23F47"/>
    <w:rsid w:val="00D24400"/>
    <w:rsid w:val="00D248DC"/>
    <w:rsid w:val="00D24B5D"/>
    <w:rsid w:val="00D25297"/>
    <w:rsid w:val="00D252DD"/>
    <w:rsid w:val="00D25920"/>
    <w:rsid w:val="00D25AFD"/>
    <w:rsid w:val="00D25F93"/>
    <w:rsid w:val="00D26963"/>
    <w:rsid w:val="00D26C60"/>
    <w:rsid w:val="00D26F4D"/>
    <w:rsid w:val="00D27867"/>
    <w:rsid w:val="00D27938"/>
    <w:rsid w:val="00D27BE2"/>
    <w:rsid w:val="00D27DA6"/>
    <w:rsid w:val="00D301EC"/>
    <w:rsid w:val="00D3122B"/>
    <w:rsid w:val="00D31732"/>
    <w:rsid w:val="00D32001"/>
    <w:rsid w:val="00D32390"/>
    <w:rsid w:val="00D324BC"/>
    <w:rsid w:val="00D32F1F"/>
    <w:rsid w:val="00D337F1"/>
    <w:rsid w:val="00D341A0"/>
    <w:rsid w:val="00D3467D"/>
    <w:rsid w:val="00D34DB4"/>
    <w:rsid w:val="00D34E1C"/>
    <w:rsid w:val="00D352F6"/>
    <w:rsid w:val="00D359F8"/>
    <w:rsid w:val="00D3621D"/>
    <w:rsid w:val="00D36E71"/>
    <w:rsid w:val="00D37053"/>
    <w:rsid w:val="00D3771F"/>
    <w:rsid w:val="00D37D87"/>
    <w:rsid w:val="00D4014B"/>
    <w:rsid w:val="00D4059D"/>
    <w:rsid w:val="00D40629"/>
    <w:rsid w:val="00D40B33"/>
    <w:rsid w:val="00D40D8E"/>
    <w:rsid w:val="00D40E96"/>
    <w:rsid w:val="00D4102D"/>
    <w:rsid w:val="00D417B1"/>
    <w:rsid w:val="00D41A3F"/>
    <w:rsid w:val="00D42335"/>
    <w:rsid w:val="00D42CBB"/>
    <w:rsid w:val="00D4318F"/>
    <w:rsid w:val="00D4329B"/>
    <w:rsid w:val="00D434F3"/>
    <w:rsid w:val="00D438BF"/>
    <w:rsid w:val="00D440F8"/>
    <w:rsid w:val="00D44BFF"/>
    <w:rsid w:val="00D44F42"/>
    <w:rsid w:val="00D4526B"/>
    <w:rsid w:val="00D464FC"/>
    <w:rsid w:val="00D47486"/>
    <w:rsid w:val="00D47DFC"/>
    <w:rsid w:val="00D5019F"/>
    <w:rsid w:val="00D50B5C"/>
    <w:rsid w:val="00D50E90"/>
    <w:rsid w:val="00D51610"/>
    <w:rsid w:val="00D5198F"/>
    <w:rsid w:val="00D52010"/>
    <w:rsid w:val="00D52236"/>
    <w:rsid w:val="00D5274F"/>
    <w:rsid w:val="00D53014"/>
    <w:rsid w:val="00D532C3"/>
    <w:rsid w:val="00D53494"/>
    <w:rsid w:val="00D53636"/>
    <w:rsid w:val="00D53EA6"/>
    <w:rsid w:val="00D5425F"/>
    <w:rsid w:val="00D54352"/>
    <w:rsid w:val="00D546FF"/>
    <w:rsid w:val="00D54CEE"/>
    <w:rsid w:val="00D54E3E"/>
    <w:rsid w:val="00D55085"/>
    <w:rsid w:val="00D551ED"/>
    <w:rsid w:val="00D55AD5"/>
    <w:rsid w:val="00D55DC1"/>
    <w:rsid w:val="00D5757C"/>
    <w:rsid w:val="00D576CA"/>
    <w:rsid w:val="00D57FA3"/>
    <w:rsid w:val="00D60F38"/>
    <w:rsid w:val="00D61AF5"/>
    <w:rsid w:val="00D61E32"/>
    <w:rsid w:val="00D62095"/>
    <w:rsid w:val="00D623DA"/>
    <w:rsid w:val="00D62A67"/>
    <w:rsid w:val="00D62C4D"/>
    <w:rsid w:val="00D63D1A"/>
    <w:rsid w:val="00D64B69"/>
    <w:rsid w:val="00D652B5"/>
    <w:rsid w:val="00D657F4"/>
    <w:rsid w:val="00D65966"/>
    <w:rsid w:val="00D65C07"/>
    <w:rsid w:val="00D66499"/>
    <w:rsid w:val="00D6722F"/>
    <w:rsid w:val="00D67AB9"/>
    <w:rsid w:val="00D70025"/>
    <w:rsid w:val="00D708B0"/>
    <w:rsid w:val="00D713FD"/>
    <w:rsid w:val="00D7149A"/>
    <w:rsid w:val="00D71C2E"/>
    <w:rsid w:val="00D72120"/>
    <w:rsid w:val="00D721C5"/>
    <w:rsid w:val="00D722DE"/>
    <w:rsid w:val="00D73397"/>
    <w:rsid w:val="00D733FA"/>
    <w:rsid w:val="00D73412"/>
    <w:rsid w:val="00D7355C"/>
    <w:rsid w:val="00D73775"/>
    <w:rsid w:val="00D7389E"/>
    <w:rsid w:val="00D74C2F"/>
    <w:rsid w:val="00D74FCF"/>
    <w:rsid w:val="00D753C0"/>
    <w:rsid w:val="00D75620"/>
    <w:rsid w:val="00D75632"/>
    <w:rsid w:val="00D75BA0"/>
    <w:rsid w:val="00D77B1D"/>
    <w:rsid w:val="00D800BC"/>
    <w:rsid w:val="00D8021F"/>
    <w:rsid w:val="00D80383"/>
    <w:rsid w:val="00D80BDA"/>
    <w:rsid w:val="00D81017"/>
    <w:rsid w:val="00D8178B"/>
    <w:rsid w:val="00D823C6"/>
    <w:rsid w:val="00D83480"/>
    <w:rsid w:val="00D83497"/>
    <w:rsid w:val="00D84E2F"/>
    <w:rsid w:val="00D85917"/>
    <w:rsid w:val="00D85D70"/>
    <w:rsid w:val="00D871CE"/>
    <w:rsid w:val="00D87270"/>
    <w:rsid w:val="00D879EE"/>
    <w:rsid w:val="00D87E18"/>
    <w:rsid w:val="00D90375"/>
    <w:rsid w:val="00D91078"/>
    <w:rsid w:val="00D9127D"/>
    <w:rsid w:val="00D91733"/>
    <w:rsid w:val="00D9196D"/>
    <w:rsid w:val="00D92036"/>
    <w:rsid w:val="00D92982"/>
    <w:rsid w:val="00D9383B"/>
    <w:rsid w:val="00D9396B"/>
    <w:rsid w:val="00D9537D"/>
    <w:rsid w:val="00D95A1E"/>
    <w:rsid w:val="00D9613D"/>
    <w:rsid w:val="00D9704D"/>
    <w:rsid w:val="00D977E9"/>
    <w:rsid w:val="00D97B8A"/>
    <w:rsid w:val="00D97CF0"/>
    <w:rsid w:val="00DA1E71"/>
    <w:rsid w:val="00DA2891"/>
    <w:rsid w:val="00DA2A4E"/>
    <w:rsid w:val="00DA2D31"/>
    <w:rsid w:val="00DA305E"/>
    <w:rsid w:val="00DA4546"/>
    <w:rsid w:val="00DA4A9B"/>
    <w:rsid w:val="00DA4E27"/>
    <w:rsid w:val="00DA5417"/>
    <w:rsid w:val="00DA56E8"/>
    <w:rsid w:val="00DA5B30"/>
    <w:rsid w:val="00DA6066"/>
    <w:rsid w:val="00DA64C6"/>
    <w:rsid w:val="00DA6990"/>
    <w:rsid w:val="00DA70FE"/>
    <w:rsid w:val="00DA716E"/>
    <w:rsid w:val="00DA768B"/>
    <w:rsid w:val="00DB0292"/>
    <w:rsid w:val="00DB0BF2"/>
    <w:rsid w:val="00DB19A3"/>
    <w:rsid w:val="00DB27F9"/>
    <w:rsid w:val="00DB2DF7"/>
    <w:rsid w:val="00DB377D"/>
    <w:rsid w:val="00DB4579"/>
    <w:rsid w:val="00DB50C5"/>
    <w:rsid w:val="00DB58B9"/>
    <w:rsid w:val="00DB59AD"/>
    <w:rsid w:val="00DB6054"/>
    <w:rsid w:val="00DB6E10"/>
    <w:rsid w:val="00DB6FD5"/>
    <w:rsid w:val="00DC0BB6"/>
    <w:rsid w:val="00DC112E"/>
    <w:rsid w:val="00DC1234"/>
    <w:rsid w:val="00DC2D36"/>
    <w:rsid w:val="00DC3D86"/>
    <w:rsid w:val="00DC4F13"/>
    <w:rsid w:val="00DC53E3"/>
    <w:rsid w:val="00DC53EF"/>
    <w:rsid w:val="00DC5E99"/>
    <w:rsid w:val="00DC5FB3"/>
    <w:rsid w:val="00DC60E0"/>
    <w:rsid w:val="00DC6129"/>
    <w:rsid w:val="00DC631A"/>
    <w:rsid w:val="00DC6DC7"/>
    <w:rsid w:val="00DD017F"/>
    <w:rsid w:val="00DD0F0A"/>
    <w:rsid w:val="00DD126B"/>
    <w:rsid w:val="00DD1AE7"/>
    <w:rsid w:val="00DD3166"/>
    <w:rsid w:val="00DD3666"/>
    <w:rsid w:val="00DD395D"/>
    <w:rsid w:val="00DD3A6E"/>
    <w:rsid w:val="00DD6064"/>
    <w:rsid w:val="00DD698D"/>
    <w:rsid w:val="00DD72E3"/>
    <w:rsid w:val="00DD7666"/>
    <w:rsid w:val="00DD781B"/>
    <w:rsid w:val="00DD7E75"/>
    <w:rsid w:val="00DE110B"/>
    <w:rsid w:val="00DE11C9"/>
    <w:rsid w:val="00DE1E23"/>
    <w:rsid w:val="00DE1E69"/>
    <w:rsid w:val="00DE1F4C"/>
    <w:rsid w:val="00DE23DC"/>
    <w:rsid w:val="00DE29A9"/>
    <w:rsid w:val="00DE3510"/>
    <w:rsid w:val="00DE48BD"/>
    <w:rsid w:val="00DE5176"/>
    <w:rsid w:val="00DE5608"/>
    <w:rsid w:val="00DE58D0"/>
    <w:rsid w:val="00DE602F"/>
    <w:rsid w:val="00DE654F"/>
    <w:rsid w:val="00DE6BFB"/>
    <w:rsid w:val="00DF0054"/>
    <w:rsid w:val="00DF0280"/>
    <w:rsid w:val="00DF1016"/>
    <w:rsid w:val="00DF10A0"/>
    <w:rsid w:val="00DF15E0"/>
    <w:rsid w:val="00DF1A70"/>
    <w:rsid w:val="00DF2A7B"/>
    <w:rsid w:val="00DF2DFD"/>
    <w:rsid w:val="00DF32AC"/>
    <w:rsid w:val="00DF37A0"/>
    <w:rsid w:val="00DF47EF"/>
    <w:rsid w:val="00DF4819"/>
    <w:rsid w:val="00DF507A"/>
    <w:rsid w:val="00DF5CEF"/>
    <w:rsid w:val="00DF5F19"/>
    <w:rsid w:val="00DF6C7A"/>
    <w:rsid w:val="00DF6FCF"/>
    <w:rsid w:val="00DF717D"/>
    <w:rsid w:val="00DF7DB1"/>
    <w:rsid w:val="00DF7F58"/>
    <w:rsid w:val="00E013F8"/>
    <w:rsid w:val="00E01504"/>
    <w:rsid w:val="00E0150C"/>
    <w:rsid w:val="00E01521"/>
    <w:rsid w:val="00E0203C"/>
    <w:rsid w:val="00E022FC"/>
    <w:rsid w:val="00E02F50"/>
    <w:rsid w:val="00E03A43"/>
    <w:rsid w:val="00E04BB2"/>
    <w:rsid w:val="00E05500"/>
    <w:rsid w:val="00E05BAD"/>
    <w:rsid w:val="00E060FC"/>
    <w:rsid w:val="00E07799"/>
    <w:rsid w:val="00E10C61"/>
    <w:rsid w:val="00E10E81"/>
    <w:rsid w:val="00E110E7"/>
    <w:rsid w:val="00E11B20"/>
    <w:rsid w:val="00E12763"/>
    <w:rsid w:val="00E128BD"/>
    <w:rsid w:val="00E12923"/>
    <w:rsid w:val="00E13310"/>
    <w:rsid w:val="00E13AB8"/>
    <w:rsid w:val="00E140BD"/>
    <w:rsid w:val="00E14C1C"/>
    <w:rsid w:val="00E151C0"/>
    <w:rsid w:val="00E15432"/>
    <w:rsid w:val="00E158A7"/>
    <w:rsid w:val="00E158E4"/>
    <w:rsid w:val="00E15AAC"/>
    <w:rsid w:val="00E1643E"/>
    <w:rsid w:val="00E166F2"/>
    <w:rsid w:val="00E16C70"/>
    <w:rsid w:val="00E17A3B"/>
    <w:rsid w:val="00E17CA0"/>
    <w:rsid w:val="00E17FA2"/>
    <w:rsid w:val="00E17FD5"/>
    <w:rsid w:val="00E20025"/>
    <w:rsid w:val="00E2063D"/>
    <w:rsid w:val="00E21002"/>
    <w:rsid w:val="00E2105A"/>
    <w:rsid w:val="00E21399"/>
    <w:rsid w:val="00E21520"/>
    <w:rsid w:val="00E2171D"/>
    <w:rsid w:val="00E21AB5"/>
    <w:rsid w:val="00E21DD4"/>
    <w:rsid w:val="00E220EC"/>
    <w:rsid w:val="00E23A38"/>
    <w:rsid w:val="00E23CD9"/>
    <w:rsid w:val="00E240D8"/>
    <w:rsid w:val="00E246F8"/>
    <w:rsid w:val="00E2479C"/>
    <w:rsid w:val="00E24CA8"/>
    <w:rsid w:val="00E25DE2"/>
    <w:rsid w:val="00E266B7"/>
    <w:rsid w:val="00E271A1"/>
    <w:rsid w:val="00E27883"/>
    <w:rsid w:val="00E303AE"/>
    <w:rsid w:val="00E30B5A"/>
    <w:rsid w:val="00E310B0"/>
    <w:rsid w:val="00E3123D"/>
    <w:rsid w:val="00E31461"/>
    <w:rsid w:val="00E31D43"/>
    <w:rsid w:val="00E31F8C"/>
    <w:rsid w:val="00E3224A"/>
    <w:rsid w:val="00E32608"/>
    <w:rsid w:val="00E32B0C"/>
    <w:rsid w:val="00E32B8E"/>
    <w:rsid w:val="00E32C61"/>
    <w:rsid w:val="00E32E11"/>
    <w:rsid w:val="00E3370E"/>
    <w:rsid w:val="00E3484E"/>
    <w:rsid w:val="00E34B6E"/>
    <w:rsid w:val="00E3526B"/>
    <w:rsid w:val="00E364CC"/>
    <w:rsid w:val="00E3723A"/>
    <w:rsid w:val="00E377B0"/>
    <w:rsid w:val="00E377FD"/>
    <w:rsid w:val="00E37860"/>
    <w:rsid w:val="00E37CD6"/>
    <w:rsid w:val="00E40640"/>
    <w:rsid w:val="00E40A4E"/>
    <w:rsid w:val="00E410E5"/>
    <w:rsid w:val="00E416BE"/>
    <w:rsid w:val="00E41722"/>
    <w:rsid w:val="00E417CB"/>
    <w:rsid w:val="00E419BA"/>
    <w:rsid w:val="00E41B61"/>
    <w:rsid w:val="00E421D0"/>
    <w:rsid w:val="00E422F7"/>
    <w:rsid w:val="00E42564"/>
    <w:rsid w:val="00E4266E"/>
    <w:rsid w:val="00E427F9"/>
    <w:rsid w:val="00E42E89"/>
    <w:rsid w:val="00E43595"/>
    <w:rsid w:val="00E446F1"/>
    <w:rsid w:val="00E44802"/>
    <w:rsid w:val="00E4545A"/>
    <w:rsid w:val="00E46886"/>
    <w:rsid w:val="00E46D1B"/>
    <w:rsid w:val="00E47701"/>
    <w:rsid w:val="00E47AEF"/>
    <w:rsid w:val="00E50125"/>
    <w:rsid w:val="00E50974"/>
    <w:rsid w:val="00E512D9"/>
    <w:rsid w:val="00E517C3"/>
    <w:rsid w:val="00E5219A"/>
    <w:rsid w:val="00E52EB2"/>
    <w:rsid w:val="00E53B75"/>
    <w:rsid w:val="00E5410D"/>
    <w:rsid w:val="00E543D1"/>
    <w:rsid w:val="00E548E8"/>
    <w:rsid w:val="00E54E3B"/>
    <w:rsid w:val="00E55B56"/>
    <w:rsid w:val="00E55BAF"/>
    <w:rsid w:val="00E55C28"/>
    <w:rsid w:val="00E5616D"/>
    <w:rsid w:val="00E570AD"/>
    <w:rsid w:val="00E57565"/>
    <w:rsid w:val="00E579A7"/>
    <w:rsid w:val="00E61B94"/>
    <w:rsid w:val="00E622FB"/>
    <w:rsid w:val="00E62374"/>
    <w:rsid w:val="00E629CA"/>
    <w:rsid w:val="00E62D18"/>
    <w:rsid w:val="00E63838"/>
    <w:rsid w:val="00E64434"/>
    <w:rsid w:val="00E6485E"/>
    <w:rsid w:val="00E64D8B"/>
    <w:rsid w:val="00E6515D"/>
    <w:rsid w:val="00E652D4"/>
    <w:rsid w:val="00E65502"/>
    <w:rsid w:val="00E65A34"/>
    <w:rsid w:val="00E65D80"/>
    <w:rsid w:val="00E660B8"/>
    <w:rsid w:val="00E66135"/>
    <w:rsid w:val="00E66A77"/>
    <w:rsid w:val="00E66A97"/>
    <w:rsid w:val="00E67C51"/>
    <w:rsid w:val="00E67E5D"/>
    <w:rsid w:val="00E67F2F"/>
    <w:rsid w:val="00E703CA"/>
    <w:rsid w:val="00E71515"/>
    <w:rsid w:val="00E71789"/>
    <w:rsid w:val="00E71A10"/>
    <w:rsid w:val="00E71B86"/>
    <w:rsid w:val="00E72EFC"/>
    <w:rsid w:val="00E7489F"/>
    <w:rsid w:val="00E749C9"/>
    <w:rsid w:val="00E74F05"/>
    <w:rsid w:val="00E758EC"/>
    <w:rsid w:val="00E75B4D"/>
    <w:rsid w:val="00E76421"/>
    <w:rsid w:val="00E7776E"/>
    <w:rsid w:val="00E77CE1"/>
    <w:rsid w:val="00E80470"/>
    <w:rsid w:val="00E80928"/>
    <w:rsid w:val="00E80F82"/>
    <w:rsid w:val="00E8234C"/>
    <w:rsid w:val="00E823A5"/>
    <w:rsid w:val="00E824BF"/>
    <w:rsid w:val="00E82FA4"/>
    <w:rsid w:val="00E83542"/>
    <w:rsid w:val="00E8360C"/>
    <w:rsid w:val="00E83B48"/>
    <w:rsid w:val="00E84706"/>
    <w:rsid w:val="00E84B86"/>
    <w:rsid w:val="00E8504A"/>
    <w:rsid w:val="00E851D4"/>
    <w:rsid w:val="00E85443"/>
    <w:rsid w:val="00E85928"/>
    <w:rsid w:val="00E86BD7"/>
    <w:rsid w:val="00E870F5"/>
    <w:rsid w:val="00E8723F"/>
    <w:rsid w:val="00E87822"/>
    <w:rsid w:val="00E87A9B"/>
    <w:rsid w:val="00E87D7F"/>
    <w:rsid w:val="00E90395"/>
    <w:rsid w:val="00E90719"/>
    <w:rsid w:val="00E90922"/>
    <w:rsid w:val="00E90D76"/>
    <w:rsid w:val="00E90E49"/>
    <w:rsid w:val="00E917F9"/>
    <w:rsid w:val="00E918EB"/>
    <w:rsid w:val="00E91F03"/>
    <w:rsid w:val="00E92273"/>
    <w:rsid w:val="00E9289C"/>
    <w:rsid w:val="00E9291C"/>
    <w:rsid w:val="00E92D1C"/>
    <w:rsid w:val="00E938CE"/>
    <w:rsid w:val="00E93D7F"/>
    <w:rsid w:val="00E93FFE"/>
    <w:rsid w:val="00E94F8A"/>
    <w:rsid w:val="00E9533A"/>
    <w:rsid w:val="00E96A1D"/>
    <w:rsid w:val="00E9708E"/>
    <w:rsid w:val="00E973CE"/>
    <w:rsid w:val="00EA0829"/>
    <w:rsid w:val="00EA0AA6"/>
    <w:rsid w:val="00EA0BDF"/>
    <w:rsid w:val="00EA103A"/>
    <w:rsid w:val="00EA162D"/>
    <w:rsid w:val="00EA1C83"/>
    <w:rsid w:val="00EA1F15"/>
    <w:rsid w:val="00EA2847"/>
    <w:rsid w:val="00EA2949"/>
    <w:rsid w:val="00EA29CF"/>
    <w:rsid w:val="00EA29F2"/>
    <w:rsid w:val="00EA2B3C"/>
    <w:rsid w:val="00EA3939"/>
    <w:rsid w:val="00EA438B"/>
    <w:rsid w:val="00EA5283"/>
    <w:rsid w:val="00EA5461"/>
    <w:rsid w:val="00EA580E"/>
    <w:rsid w:val="00EA5A7B"/>
    <w:rsid w:val="00EA64B0"/>
    <w:rsid w:val="00EA6B68"/>
    <w:rsid w:val="00EA7176"/>
    <w:rsid w:val="00EA745A"/>
    <w:rsid w:val="00EA7A41"/>
    <w:rsid w:val="00EB0523"/>
    <w:rsid w:val="00EB077B"/>
    <w:rsid w:val="00EB0D24"/>
    <w:rsid w:val="00EB1DD7"/>
    <w:rsid w:val="00EB21CF"/>
    <w:rsid w:val="00EB235D"/>
    <w:rsid w:val="00EB24A9"/>
    <w:rsid w:val="00EB325F"/>
    <w:rsid w:val="00EB3D70"/>
    <w:rsid w:val="00EB3E22"/>
    <w:rsid w:val="00EB41B5"/>
    <w:rsid w:val="00EB489A"/>
    <w:rsid w:val="00EB48E5"/>
    <w:rsid w:val="00EB4C35"/>
    <w:rsid w:val="00EB4EA2"/>
    <w:rsid w:val="00EB5B44"/>
    <w:rsid w:val="00EB6685"/>
    <w:rsid w:val="00EB7237"/>
    <w:rsid w:val="00EB73C3"/>
    <w:rsid w:val="00EB7B69"/>
    <w:rsid w:val="00EC168A"/>
    <w:rsid w:val="00EC1D1E"/>
    <w:rsid w:val="00EC1DF7"/>
    <w:rsid w:val="00EC2605"/>
    <w:rsid w:val="00EC27C6"/>
    <w:rsid w:val="00EC2E4F"/>
    <w:rsid w:val="00EC39C8"/>
    <w:rsid w:val="00EC3D1F"/>
    <w:rsid w:val="00EC3F7B"/>
    <w:rsid w:val="00EC4207"/>
    <w:rsid w:val="00EC42F0"/>
    <w:rsid w:val="00EC4436"/>
    <w:rsid w:val="00EC4696"/>
    <w:rsid w:val="00EC5653"/>
    <w:rsid w:val="00EC5A8C"/>
    <w:rsid w:val="00EC5D24"/>
    <w:rsid w:val="00EC60AE"/>
    <w:rsid w:val="00EC61BC"/>
    <w:rsid w:val="00EC657C"/>
    <w:rsid w:val="00EC6BDC"/>
    <w:rsid w:val="00EC71CE"/>
    <w:rsid w:val="00EC7858"/>
    <w:rsid w:val="00ED00DD"/>
    <w:rsid w:val="00ED058C"/>
    <w:rsid w:val="00ED1006"/>
    <w:rsid w:val="00ED11C3"/>
    <w:rsid w:val="00ED2160"/>
    <w:rsid w:val="00ED23DC"/>
    <w:rsid w:val="00ED2A60"/>
    <w:rsid w:val="00ED3808"/>
    <w:rsid w:val="00ED3969"/>
    <w:rsid w:val="00ED454D"/>
    <w:rsid w:val="00ED4AFA"/>
    <w:rsid w:val="00ED635F"/>
    <w:rsid w:val="00ED6BD6"/>
    <w:rsid w:val="00ED6E55"/>
    <w:rsid w:val="00ED78C9"/>
    <w:rsid w:val="00EE0D13"/>
    <w:rsid w:val="00EE1F98"/>
    <w:rsid w:val="00EE280C"/>
    <w:rsid w:val="00EE28F5"/>
    <w:rsid w:val="00EE2980"/>
    <w:rsid w:val="00EE35AB"/>
    <w:rsid w:val="00EE6B5A"/>
    <w:rsid w:val="00EE7CE1"/>
    <w:rsid w:val="00EF00FF"/>
    <w:rsid w:val="00EF0FF5"/>
    <w:rsid w:val="00EF18FE"/>
    <w:rsid w:val="00EF2160"/>
    <w:rsid w:val="00EF2193"/>
    <w:rsid w:val="00EF2981"/>
    <w:rsid w:val="00EF2DA3"/>
    <w:rsid w:val="00EF3591"/>
    <w:rsid w:val="00EF3AD5"/>
    <w:rsid w:val="00EF3D20"/>
    <w:rsid w:val="00EF53CD"/>
    <w:rsid w:val="00EF5787"/>
    <w:rsid w:val="00EF5E6B"/>
    <w:rsid w:val="00EF60D0"/>
    <w:rsid w:val="00EF7C03"/>
    <w:rsid w:val="00F00459"/>
    <w:rsid w:val="00F00A11"/>
    <w:rsid w:val="00F01A5F"/>
    <w:rsid w:val="00F01AA2"/>
    <w:rsid w:val="00F0404A"/>
    <w:rsid w:val="00F041D8"/>
    <w:rsid w:val="00F047BD"/>
    <w:rsid w:val="00F04A03"/>
    <w:rsid w:val="00F04AF7"/>
    <w:rsid w:val="00F04D4B"/>
    <w:rsid w:val="00F0528D"/>
    <w:rsid w:val="00F05A55"/>
    <w:rsid w:val="00F0617C"/>
    <w:rsid w:val="00F061DF"/>
    <w:rsid w:val="00F06B11"/>
    <w:rsid w:val="00F06C67"/>
    <w:rsid w:val="00F06CB0"/>
    <w:rsid w:val="00F06DFD"/>
    <w:rsid w:val="00F071D1"/>
    <w:rsid w:val="00F07533"/>
    <w:rsid w:val="00F10336"/>
    <w:rsid w:val="00F10629"/>
    <w:rsid w:val="00F10CC8"/>
    <w:rsid w:val="00F110AC"/>
    <w:rsid w:val="00F11372"/>
    <w:rsid w:val="00F11645"/>
    <w:rsid w:val="00F118C9"/>
    <w:rsid w:val="00F11C86"/>
    <w:rsid w:val="00F12093"/>
    <w:rsid w:val="00F12EC0"/>
    <w:rsid w:val="00F13364"/>
    <w:rsid w:val="00F135D2"/>
    <w:rsid w:val="00F13946"/>
    <w:rsid w:val="00F151AF"/>
    <w:rsid w:val="00F15491"/>
    <w:rsid w:val="00F15FA5"/>
    <w:rsid w:val="00F16144"/>
    <w:rsid w:val="00F163C6"/>
    <w:rsid w:val="00F1664B"/>
    <w:rsid w:val="00F168FA"/>
    <w:rsid w:val="00F16A6F"/>
    <w:rsid w:val="00F16F27"/>
    <w:rsid w:val="00F16F51"/>
    <w:rsid w:val="00F1733E"/>
    <w:rsid w:val="00F17C46"/>
    <w:rsid w:val="00F20706"/>
    <w:rsid w:val="00F209B7"/>
    <w:rsid w:val="00F21135"/>
    <w:rsid w:val="00F21C5E"/>
    <w:rsid w:val="00F23D23"/>
    <w:rsid w:val="00F243D8"/>
    <w:rsid w:val="00F243E4"/>
    <w:rsid w:val="00F24445"/>
    <w:rsid w:val="00F26E23"/>
    <w:rsid w:val="00F276AD"/>
    <w:rsid w:val="00F27994"/>
    <w:rsid w:val="00F27FAF"/>
    <w:rsid w:val="00F30648"/>
    <w:rsid w:val="00F30828"/>
    <w:rsid w:val="00F31397"/>
    <w:rsid w:val="00F313D6"/>
    <w:rsid w:val="00F31AED"/>
    <w:rsid w:val="00F31EE4"/>
    <w:rsid w:val="00F32148"/>
    <w:rsid w:val="00F32194"/>
    <w:rsid w:val="00F33417"/>
    <w:rsid w:val="00F3387A"/>
    <w:rsid w:val="00F33CB0"/>
    <w:rsid w:val="00F33D61"/>
    <w:rsid w:val="00F34480"/>
    <w:rsid w:val="00F34B14"/>
    <w:rsid w:val="00F34D4D"/>
    <w:rsid w:val="00F34EDE"/>
    <w:rsid w:val="00F351B8"/>
    <w:rsid w:val="00F35A95"/>
    <w:rsid w:val="00F35D41"/>
    <w:rsid w:val="00F35DDC"/>
    <w:rsid w:val="00F35F56"/>
    <w:rsid w:val="00F36E1A"/>
    <w:rsid w:val="00F376AF"/>
    <w:rsid w:val="00F3773E"/>
    <w:rsid w:val="00F41114"/>
    <w:rsid w:val="00F411BE"/>
    <w:rsid w:val="00F4136E"/>
    <w:rsid w:val="00F413CC"/>
    <w:rsid w:val="00F434C6"/>
    <w:rsid w:val="00F43D4A"/>
    <w:rsid w:val="00F43F65"/>
    <w:rsid w:val="00F457DA"/>
    <w:rsid w:val="00F468C8"/>
    <w:rsid w:val="00F469DE"/>
    <w:rsid w:val="00F4766C"/>
    <w:rsid w:val="00F477F2"/>
    <w:rsid w:val="00F503D5"/>
    <w:rsid w:val="00F507D1"/>
    <w:rsid w:val="00F50984"/>
    <w:rsid w:val="00F5103C"/>
    <w:rsid w:val="00F514A1"/>
    <w:rsid w:val="00F51726"/>
    <w:rsid w:val="00F517C5"/>
    <w:rsid w:val="00F519CE"/>
    <w:rsid w:val="00F51ADA"/>
    <w:rsid w:val="00F51C70"/>
    <w:rsid w:val="00F527D0"/>
    <w:rsid w:val="00F528D3"/>
    <w:rsid w:val="00F52959"/>
    <w:rsid w:val="00F53352"/>
    <w:rsid w:val="00F54253"/>
    <w:rsid w:val="00F5450F"/>
    <w:rsid w:val="00F54D17"/>
    <w:rsid w:val="00F54F08"/>
    <w:rsid w:val="00F55C20"/>
    <w:rsid w:val="00F55D60"/>
    <w:rsid w:val="00F56D0F"/>
    <w:rsid w:val="00F570BF"/>
    <w:rsid w:val="00F57485"/>
    <w:rsid w:val="00F57752"/>
    <w:rsid w:val="00F60639"/>
    <w:rsid w:val="00F607C5"/>
    <w:rsid w:val="00F60DEA"/>
    <w:rsid w:val="00F60E3F"/>
    <w:rsid w:val="00F61363"/>
    <w:rsid w:val="00F62034"/>
    <w:rsid w:val="00F6302A"/>
    <w:rsid w:val="00F634F6"/>
    <w:rsid w:val="00F63838"/>
    <w:rsid w:val="00F643D1"/>
    <w:rsid w:val="00F64C2B"/>
    <w:rsid w:val="00F64DC0"/>
    <w:rsid w:val="00F651BE"/>
    <w:rsid w:val="00F65F27"/>
    <w:rsid w:val="00F660C3"/>
    <w:rsid w:val="00F67E37"/>
    <w:rsid w:val="00F67F53"/>
    <w:rsid w:val="00F70104"/>
    <w:rsid w:val="00F703BE"/>
    <w:rsid w:val="00F7051D"/>
    <w:rsid w:val="00F706CD"/>
    <w:rsid w:val="00F70A7B"/>
    <w:rsid w:val="00F71F69"/>
    <w:rsid w:val="00F72B72"/>
    <w:rsid w:val="00F72EA3"/>
    <w:rsid w:val="00F73595"/>
    <w:rsid w:val="00F745E4"/>
    <w:rsid w:val="00F74BB9"/>
    <w:rsid w:val="00F75582"/>
    <w:rsid w:val="00F755A8"/>
    <w:rsid w:val="00F75791"/>
    <w:rsid w:val="00F75A12"/>
    <w:rsid w:val="00F76EFA"/>
    <w:rsid w:val="00F771F2"/>
    <w:rsid w:val="00F800BF"/>
    <w:rsid w:val="00F80174"/>
    <w:rsid w:val="00F804BE"/>
    <w:rsid w:val="00F80F50"/>
    <w:rsid w:val="00F817CE"/>
    <w:rsid w:val="00F81DA0"/>
    <w:rsid w:val="00F82D94"/>
    <w:rsid w:val="00F82FBC"/>
    <w:rsid w:val="00F8345A"/>
    <w:rsid w:val="00F838AE"/>
    <w:rsid w:val="00F8456C"/>
    <w:rsid w:val="00F8565B"/>
    <w:rsid w:val="00F85825"/>
    <w:rsid w:val="00F859D8"/>
    <w:rsid w:val="00F85F8F"/>
    <w:rsid w:val="00F86516"/>
    <w:rsid w:val="00F868F5"/>
    <w:rsid w:val="00F872AD"/>
    <w:rsid w:val="00F874F0"/>
    <w:rsid w:val="00F87A58"/>
    <w:rsid w:val="00F90344"/>
    <w:rsid w:val="00F9056A"/>
    <w:rsid w:val="00F90F8D"/>
    <w:rsid w:val="00F918FA"/>
    <w:rsid w:val="00F91ADD"/>
    <w:rsid w:val="00F91C3C"/>
    <w:rsid w:val="00F91DF0"/>
    <w:rsid w:val="00F922AB"/>
    <w:rsid w:val="00F92782"/>
    <w:rsid w:val="00F9378A"/>
    <w:rsid w:val="00F93AA9"/>
    <w:rsid w:val="00F94161"/>
    <w:rsid w:val="00F944DD"/>
    <w:rsid w:val="00F9468B"/>
    <w:rsid w:val="00F963B0"/>
    <w:rsid w:val="00F963E4"/>
    <w:rsid w:val="00F96985"/>
    <w:rsid w:val="00F96B5B"/>
    <w:rsid w:val="00F96F97"/>
    <w:rsid w:val="00F97838"/>
    <w:rsid w:val="00FA007C"/>
    <w:rsid w:val="00FA070D"/>
    <w:rsid w:val="00FA0B1A"/>
    <w:rsid w:val="00FA1A18"/>
    <w:rsid w:val="00FA20F7"/>
    <w:rsid w:val="00FA2205"/>
    <w:rsid w:val="00FA2283"/>
    <w:rsid w:val="00FA22F2"/>
    <w:rsid w:val="00FA22F8"/>
    <w:rsid w:val="00FA2A95"/>
    <w:rsid w:val="00FA2BB3"/>
    <w:rsid w:val="00FA389F"/>
    <w:rsid w:val="00FA4908"/>
    <w:rsid w:val="00FA55BB"/>
    <w:rsid w:val="00FA6068"/>
    <w:rsid w:val="00FA6C4A"/>
    <w:rsid w:val="00FA6E5B"/>
    <w:rsid w:val="00FA7109"/>
    <w:rsid w:val="00FA7755"/>
    <w:rsid w:val="00FA7F00"/>
    <w:rsid w:val="00FB0AB2"/>
    <w:rsid w:val="00FB0D27"/>
    <w:rsid w:val="00FB0E2A"/>
    <w:rsid w:val="00FB12E4"/>
    <w:rsid w:val="00FB1640"/>
    <w:rsid w:val="00FB1B76"/>
    <w:rsid w:val="00FB2011"/>
    <w:rsid w:val="00FB26DB"/>
    <w:rsid w:val="00FB3344"/>
    <w:rsid w:val="00FB3775"/>
    <w:rsid w:val="00FB3CA6"/>
    <w:rsid w:val="00FB4021"/>
    <w:rsid w:val="00FB413D"/>
    <w:rsid w:val="00FB4B2C"/>
    <w:rsid w:val="00FB4C80"/>
    <w:rsid w:val="00FB4DD1"/>
    <w:rsid w:val="00FB5017"/>
    <w:rsid w:val="00FB5944"/>
    <w:rsid w:val="00FB5AE1"/>
    <w:rsid w:val="00FB6087"/>
    <w:rsid w:val="00FB6BA8"/>
    <w:rsid w:val="00FB7389"/>
    <w:rsid w:val="00FC186B"/>
    <w:rsid w:val="00FC1DCB"/>
    <w:rsid w:val="00FC2019"/>
    <w:rsid w:val="00FC24E7"/>
    <w:rsid w:val="00FC2E17"/>
    <w:rsid w:val="00FC3355"/>
    <w:rsid w:val="00FC4002"/>
    <w:rsid w:val="00FC4141"/>
    <w:rsid w:val="00FC49EA"/>
    <w:rsid w:val="00FC4B11"/>
    <w:rsid w:val="00FC4B8F"/>
    <w:rsid w:val="00FC50B1"/>
    <w:rsid w:val="00FC53D1"/>
    <w:rsid w:val="00FC58D4"/>
    <w:rsid w:val="00FC5A27"/>
    <w:rsid w:val="00FC5DE8"/>
    <w:rsid w:val="00FC5E13"/>
    <w:rsid w:val="00FC6035"/>
    <w:rsid w:val="00FC611A"/>
    <w:rsid w:val="00FC6469"/>
    <w:rsid w:val="00FC6D90"/>
    <w:rsid w:val="00FC7349"/>
    <w:rsid w:val="00FC7429"/>
    <w:rsid w:val="00FC79F9"/>
    <w:rsid w:val="00FD07F6"/>
    <w:rsid w:val="00FD096B"/>
    <w:rsid w:val="00FD09CA"/>
    <w:rsid w:val="00FD0F09"/>
    <w:rsid w:val="00FD1872"/>
    <w:rsid w:val="00FD1EC8"/>
    <w:rsid w:val="00FD2E88"/>
    <w:rsid w:val="00FD3055"/>
    <w:rsid w:val="00FD372A"/>
    <w:rsid w:val="00FD3B87"/>
    <w:rsid w:val="00FD4578"/>
    <w:rsid w:val="00FD4686"/>
    <w:rsid w:val="00FD47ED"/>
    <w:rsid w:val="00FD4F5B"/>
    <w:rsid w:val="00FD5D53"/>
    <w:rsid w:val="00FD67EC"/>
    <w:rsid w:val="00FD69B1"/>
    <w:rsid w:val="00FD710F"/>
    <w:rsid w:val="00FD74DB"/>
    <w:rsid w:val="00FD75E6"/>
    <w:rsid w:val="00FD7660"/>
    <w:rsid w:val="00FD7894"/>
    <w:rsid w:val="00FD7BE1"/>
    <w:rsid w:val="00FE0490"/>
    <w:rsid w:val="00FE0655"/>
    <w:rsid w:val="00FE1F53"/>
    <w:rsid w:val="00FE220A"/>
    <w:rsid w:val="00FE2365"/>
    <w:rsid w:val="00FE29F7"/>
    <w:rsid w:val="00FE32C1"/>
    <w:rsid w:val="00FE37D0"/>
    <w:rsid w:val="00FE3FFB"/>
    <w:rsid w:val="00FE48EB"/>
    <w:rsid w:val="00FE4C7B"/>
    <w:rsid w:val="00FE4D7E"/>
    <w:rsid w:val="00FE55A8"/>
    <w:rsid w:val="00FE5659"/>
    <w:rsid w:val="00FE57B9"/>
    <w:rsid w:val="00FE5C6A"/>
    <w:rsid w:val="00FE67E0"/>
    <w:rsid w:val="00FE6B82"/>
    <w:rsid w:val="00FE7336"/>
    <w:rsid w:val="00FE787C"/>
    <w:rsid w:val="00FF07B8"/>
    <w:rsid w:val="00FF0AFB"/>
    <w:rsid w:val="00FF10FD"/>
    <w:rsid w:val="00FF1F6E"/>
    <w:rsid w:val="00FF246E"/>
    <w:rsid w:val="00FF302A"/>
    <w:rsid w:val="00FF3BB8"/>
    <w:rsid w:val="00FF45A5"/>
    <w:rsid w:val="00FF48A3"/>
    <w:rsid w:val="00FF4955"/>
    <w:rsid w:val="00FF4985"/>
    <w:rsid w:val="00FF4BFC"/>
    <w:rsid w:val="00FF4CD9"/>
    <w:rsid w:val="00FF4F60"/>
    <w:rsid w:val="00FF4F61"/>
    <w:rsid w:val="00FF5673"/>
    <w:rsid w:val="00FF587A"/>
    <w:rsid w:val="00FF5C91"/>
    <w:rsid w:val="00FF60E1"/>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F39BA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45649"/>
    <w:pPr>
      <w:spacing w:after="160" w:line="259" w:lineRule="auto"/>
    </w:pPr>
    <w:rPr>
      <w:rFonts w:asciiTheme="minorHAnsi" w:eastAsiaTheme="minorEastAsia" w:hAnsiTheme="minorHAnsi" w:cstheme="minorBidi"/>
      <w:sz w:val="22"/>
      <w:szCs w:val="22"/>
      <w:lang w:val="en-US"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24564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45649"/>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spacing w:after="0"/>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spacing w:after="0"/>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aliases w:val="- Bullets,?? ??,?????,????,Lista1,列出段落,中等深浅网格 1 - 着色 21"/>
    <w:basedOn w:val="Normal"/>
    <w:link w:val="ListParagraphChar"/>
    <w:uiPriority w:val="34"/>
    <w:qFormat/>
    <w:rsid w:val="00864588"/>
    <w:pPr>
      <w:spacing w:after="0"/>
      <w:ind w:left="720"/>
    </w:pPr>
    <w:rPr>
      <w:rFonts w:ascii="Calibri" w:eastAsia="Calibri" w:hAnsi="Calibri"/>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after="0"/>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spacing w:after="0"/>
      <w:ind w:left="1622" w:hanging="363"/>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spacing w:after="0"/>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spacing w:after="0"/>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sz w:val="24"/>
      <w:szCs w:val="24"/>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 ?? Char,????? Char,???? Char,Lista1 Char,列出段落 Char,中等深浅网格 1 - 着色 21 Char"/>
    <w:link w:val="ListParagraph"/>
    <w:uiPriority w:val="34"/>
    <w:qFormat/>
    <w:locked/>
    <w:rsid w:val="00D252DD"/>
    <w:rPr>
      <w:rFonts w:ascii="Calibri" w:eastAsia="Calibri" w:hAnsi="Calibri" w:cstheme="minorBidi"/>
      <w:sz w:val="22"/>
      <w:szCs w:val="22"/>
      <w:lang w:val="en-US" w:eastAsia="zh-CN"/>
    </w:rPr>
  </w:style>
  <w:style w:type="character" w:customStyle="1" w:styleId="ReferenceChar">
    <w:name w:val="Reference Char"/>
    <w:link w:val="Reference"/>
    <w:locked/>
    <w:rsid w:val="00B66420"/>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34206186">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797727579">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694110547">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23816161">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CB891-F0A5-41A3-ADA1-076F6877A1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CCF7FFD-0C49-49CF-B4B4-C7EB2ADBB74D}">
  <ds:schemaRefs>
    <ds:schemaRef ds:uri="http://schemas.microsoft.com/sharepoint/v3/contenttype/forms"/>
  </ds:schemaRefs>
</ds:datastoreItem>
</file>

<file path=customXml/itemProps3.xml><?xml version="1.0" encoding="utf-8"?>
<ds:datastoreItem xmlns:ds="http://schemas.openxmlformats.org/officeDocument/2006/customXml" ds:itemID="{7720EF4E-EBD8-4B84-8369-C8F0C12D18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6E45279B-6079-41F7-AB09-C338C4E4D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1662</Words>
  <Characters>9476</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2019-02-15T23:41:00Z</dcterms:created>
  <dcterms:modified xsi:type="dcterms:W3CDTF">2019-02-15T23:55:00Z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ies>
</file>